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2945A">
      <w:pPr>
        <w:pStyle w:val="3"/>
        <w:keepNext w:val="0"/>
        <w:keepLines w:val="0"/>
        <w:pageBreakBefore w:val="0"/>
        <w:widowControl/>
        <w:kinsoku w:val="0"/>
        <w:wordWrap/>
        <w:overflowPunct/>
        <w:topLinePunct w:val="0"/>
        <w:autoSpaceDE w:val="0"/>
        <w:autoSpaceDN w:val="0"/>
        <w:bidi w:val="0"/>
        <w:adjustRightInd w:val="0"/>
        <w:snapToGrid w:val="0"/>
        <w:spacing w:before="78" w:line="520" w:lineRule="exact"/>
        <w:jc w:val="center"/>
        <w:textAlignment w:val="baseline"/>
        <w:rPr>
          <w:rFonts w:hint="eastAsia" w:ascii="方正公文小标宋" w:hAnsi="方正公文小标宋" w:eastAsia="方正公文小标宋" w:cs="方正公文小标宋"/>
          <w:b/>
          <w:bCs/>
          <w:spacing w:val="-1"/>
          <w:sz w:val="44"/>
          <w:szCs w:val="44"/>
        </w:rPr>
      </w:pPr>
      <w:r>
        <w:rPr>
          <w:rFonts w:hint="eastAsia" w:ascii="方正公文小标宋" w:hAnsi="方正公文小标宋" w:eastAsia="方正公文小标宋" w:cs="方正公文小标宋"/>
          <w:b/>
          <w:bCs/>
          <w:spacing w:val="47"/>
          <w:kern w:val="0"/>
          <w:sz w:val="44"/>
          <w:szCs w:val="44"/>
          <w:fitText w:val="4180" w:id="29630065"/>
        </w:rPr>
        <w:t>房屋安全拆除合</w:t>
      </w:r>
      <w:r>
        <w:rPr>
          <w:rFonts w:hint="eastAsia" w:ascii="方正公文小标宋" w:hAnsi="方正公文小标宋" w:eastAsia="方正公文小标宋" w:cs="方正公文小标宋"/>
          <w:b/>
          <w:bCs/>
          <w:spacing w:val="1"/>
          <w:kern w:val="0"/>
          <w:sz w:val="44"/>
          <w:szCs w:val="44"/>
          <w:fitText w:val="4180" w:id="29630065"/>
        </w:rPr>
        <w:t>同</w:t>
      </w:r>
    </w:p>
    <w:p w14:paraId="15E620B2">
      <w:pPr>
        <w:pStyle w:val="3"/>
        <w:keepNext w:val="0"/>
        <w:keepLines w:val="0"/>
        <w:pageBreakBefore w:val="0"/>
        <w:widowControl/>
        <w:kinsoku w:val="0"/>
        <w:wordWrap/>
        <w:overflowPunct/>
        <w:topLinePunct w:val="0"/>
        <w:autoSpaceDE w:val="0"/>
        <w:autoSpaceDN w:val="0"/>
        <w:bidi w:val="0"/>
        <w:adjustRightInd w:val="0"/>
        <w:snapToGrid w:val="0"/>
        <w:spacing w:before="78" w:line="520" w:lineRule="exact"/>
        <w:jc w:val="center"/>
        <w:textAlignment w:val="baseline"/>
        <w:rPr>
          <w:rFonts w:hint="eastAsia" w:ascii="仿宋" w:hAnsi="仿宋" w:eastAsia="仿宋" w:cs="仿宋"/>
          <w:b/>
          <w:bCs/>
          <w:spacing w:val="-1"/>
          <w:sz w:val="32"/>
          <w:szCs w:val="32"/>
        </w:rPr>
      </w:pPr>
    </w:p>
    <w:p w14:paraId="1942F3ED">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0"/>
        <w:textAlignment w:val="baseline"/>
        <w:rPr>
          <w:rFonts w:hint="eastAsia" w:ascii="仿宋" w:hAnsi="仿宋" w:eastAsia="仿宋" w:cs="仿宋"/>
          <w:spacing w:val="1"/>
          <w:sz w:val="32"/>
          <w:szCs w:val="32"/>
        </w:rPr>
      </w:pPr>
      <w:r>
        <w:rPr>
          <w:rFonts w:hint="eastAsia" w:ascii="仿宋" w:hAnsi="仿宋" w:eastAsia="仿宋" w:cs="仿宋"/>
          <w:spacing w:val="-14"/>
          <w:sz w:val="32"/>
          <w:szCs w:val="32"/>
        </w:rPr>
        <w:t>甲方</w:t>
      </w:r>
      <w:r>
        <w:rPr>
          <w:rFonts w:hint="eastAsia" w:ascii="仿宋" w:hAnsi="仿宋" w:eastAsia="仿宋" w:cs="仿宋"/>
          <w:spacing w:val="-14"/>
          <w:sz w:val="32"/>
          <w:szCs w:val="32"/>
          <w:lang w:eastAsia="zh-CN"/>
        </w:rPr>
        <w:t>（招标方）</w:t>
      </w:r>
      <w:r>
        <w:rPr>
          <w:rFonts w:hint="eastAsia" w:ascii="仿宋" w:hAnsi="仿宋" w:eastAsia="仿宋" w:cs="仿宋"/>
          <w:spacing w:val="-14"/>
          <w:sz w:val="32"/>
          <w:szCs w:val="32"/>
        </w:rPr>
        <w:t>:</w:t>
      </w:r>
      <w:r>
        <w:rPr>
          <w:rFonts w:hint="eastAsia" w:ascii="仿宋" w:hAnsi="仿宋" w:eastAsia="仿宋" w:cs="仿宋"/>
          <w:spacing w:val="1"/>
          <w:sz w:val="32"/>
          <w:szCs w:val="32"/>
        </w:rPr>
        <w:t xml:space="preserve"> </w:t>
      </w:r>
    </w:p>
    <w:p w14:paraId="1222F8B5">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0"/>
        <w:textAlignment w:val="baseline"/>
        <w:rPr>
          <w:rFonts w:hint="eastAsia" w:ascii="仿宋" w:hAnsi="仿宋" w:eastAsia="仿宋" w:cs="仿宋"/>
          <w:spacing w:val="1"/>
          <w:sz w:val="32"/>
          <w:szCs w:val="32"/>
        </w:rPr>
      </w:pPr>
    </w:p>
    <w:p w14:paraId="612A2453">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0"/>
        <w:textAlignment w:val="baseline"/>
        <w:rPr>
          <w:rFonts w:hint="eastAsia" w:ascii="仿宋" w:hAnsi="仿宋" w:eastAsia="仿宋" w:cs="仿宋"/>
          <w:spacing w:val="-14"/>
          <w:sz w:val="32"/>
          <w:szCs w:val="32"/>
          <w:lang w:eastAsia="zh-CN"/>
        </w:rPr>
      </w:pPr>
      <w:r>
        <w:rPr>
          <w:rFonts w:hint="eastAsia" w:ascii="仿宋" w:hAnsi="仿宋" w:eastAsia="仿宋" w:cs="仿宋"/>
          <w:spacing w:val="-10"/>
          <w:sz w:val="32"/>
          <w:szCs w:val="32"/>
        </w:rPr>
        <w:t>乙方:</w:t>
      </w:r>
      <w:r>
        <w:rPr>
          <w:rFonts w:hint="eastAsia" w:ascii="仿宋" w:hAnsi="仿宋" w:eastAsia="仿宋" w:cs="仿宋"/>
          <w:spacing w:val="-14"/>
          <w:sz w:val="32"/>
          <w:szCs w:val="32"/>
          <w:lang w:eastAsia="zh-CN"/>
        </w:rPr>
        <w:t>（投标方）</w:t>
      </w:r>
    </w:p>
    <w:p w14:paraId="6F750894">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0"/>
        <w:textAlignment w:val="baseline"/>
        <w:rPr>
          <w:rFonts w:hint="eastAsia" w:ascii="仿宋" w:hAnsi="仿宋" w:eastAsia="仿宋" w:cs="仿宋"/>
          <w:spacing w:val="-14"/>
          <w:sz w:val="32"/>
          <w:szCs w:val="32"/>
          <w:lang w:eastAsia="zh-CN"/>
        </w:rPr>
      </w:pPr>
    </w:p>
    <w:p w14:paraId="21961418">
      <w:pPr>
        <w:pStyle w:val="3"/>
        <w:keepNext w:val="0"/>
        <w:keepLines w:val="0"/>
        <w:pageBreakBefore w:val="0"/>
        <w:widowControl/>
        <w:kinsoku w:val="0"/>
        <w:wordWrap/>
        <w:overflowPunct/>
        <w:topLinePunct w:val="0"/>
        <w:autoSpaceDE w:val="0"/>
        <w:autoSpaceDN w:val="0"/>
        <w:bidi w:val="0"/>
        <w:adjustRightInd w:val="0"/>
        <w:snapToGrid w:val="0"/>
        <w:spacing w:before="33" w:line="520" w:lineRule="exact"/>
        <w:ind w:left="25" w:firstLine="603"/>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7"/>
          <w:sz w:val="32"/>
          <w:szCs w:val="32"/>
          <w14:textFill>
            <w14:solidFill>
              <w14:schemeClr w14:val="tx1"/>
            </w14:solidFill>
          </w14:textFill>
        </w:rPr>
        <w:t>为</w:t>
      </w:r>
      <w:r>
        <w:rPr>
          <w:rFonts w:hint="eastAsia" w:ascii="仿宋" w:hAnsi="仿宋" w:eastAsia="仿宋" w:cs="仿宋"/>
          <w:color w:val="000000" w:themeColor="text1"/>
          <w:spacing w:val="7"/>
          <w:sz w:val="32"/>
          <w:szCs w:val="32"/>
          <w:lang w:eastAsia="zh-CN"/>
          <w14:textFill>
            <w14:solidFill>
              <w14:schemeClr w14:val="tx1"/>
            </w14:solidFill>
          </w14:textFill>
        </w:rPr>
        <w:t>加快落实安徽省城市危旧房改造项目，消除相应安全隐患，</w:t>
      </w:r>
      <w:r>
        <w:rPr>
          <w:rFonts w:hint="eastAsia" w:ascii="仿宋" w:hAnsi="仿宋" w:eastAsia="仿宋" w:cs="仿宋"/>
          <w:color w:val="000000" w:themeColor="text1"/>
          <w:spacing w:val="7"/>
          <w:sz w:val="32"/>
          <w:szCs w:val="32"/>
          <w14:textFill>
            <w14:solidFill>
              <w14:schemeClr w14:val="tx1"/>
            </w14:solidFill>
          </w14:textFill>
        </w:rPr>
        <w:t>强化</w:t>
      </w:r>
      <w:r>
        <w:rPr>
          <w:rFonts w:hint="eastAsia" w:ascii="仿宋" w:hAnsi="仿宋" w:eastAsia="仿宋" w:cs="仿宋"/>
          <w:color w:val="000000" w:themeColor="text1"/>
          <w:spacing w:val="7"/>
          <w:sz w:val="32"/>
          <w:szCs w:val="32"/>
          <w:lang w:eastAsia="zh-CN"/>
          <w14:textFill>
            <w14:solidFill>
              <w14:schemeClr w14:val="tx1"/>
            </w14:solidFill>
          </w14:textFill>
        </w:rPr>
        <w:t>华源集团</w:t>
      </w:r>
      <w:r>
        <w:rPr>
          <w:rFonts w:hint="eastAsia" w:ascii="仿宋" w:hAnsi="仿宋" w:eastAsia="仿宋" w:cs="仿宋"/>
          <w:color w:val="000000" w:themeColor="text1"/>
          <w:spacing w:val="7"/>
          <w:sz w:val="32"/>
          <w:szCs w:val="32"/>
          <w14:textFill>
            <w14:solidFill>
              <w14:schemeClr w14:val="tx1"/>
            </w14:solidFill>
          </w14:textFill>
        </w:rPr>
        <w:t>拆</w:t>
      </w:r>
      <w:r>
        <w:rPr>
          <w:rFonts w:hint="eastAsia" w:ascii="仿宋" w:hAnsi="仿宋" w:eastAsia="仿宋" w:cs="仿宋"/>
          <w:color w:val="000000" w:themeColor="text1"/>
          <w:spacing w:val="7"/>
          <w:sz w:val="32"/>
          <w:szCs w:val="32"/>
          <w:lang w:eastAsia="zh-CN"/>
          <w14:textFill>
            <w14:solidFill>
              <w14:schemeClr w14:val="tx1"/>
            </w14:solidFill>
          </w14:textFill>
        </w:rPr>
        <w:t>除项目</w:t>
      </w:r>
      <w:r>
        <w:rPr>
          <w:rFonts w:hint="eastAsia" w:ascii="仿宋" w:hAnsi="仿宋" w:eastAsia="仿宋" w:cs="仿宋"/>
          <w:color w:val="000000" w:themeColor="text1"/>
          <w:spacing w:val="7"/>
          <w:sz w:val="32"/>
          <w:szCs w:val="32"/>
          <w14:textFill>
            <w14:solidFill>
              <w14:schemeClr w14:val="tx1"/>
            </w14:solidFill>
          </w14:textFill>
        </w:rPr>
        <w:t>管理工作，促</w:t>
      </w:r>
      <w:r>
        <w:rPr>
          <w:rFonts w:hint="eastAsia" w:ascii="仿宋" w:hAnsi="仿宋" w:eastAsia="仿宋" w:cs="仿宋"/>
          <w:color w:val="000000" w:themeColor="text1"/>
          <w:spacing w:val="6"/>
          <w:sz w:val="32"/>
          <w:szCs w:val="32"/>
          <w14:textFill>
            <w14:solidFill>
              <w14:schemeClr w14:val="tx1"/>
            </w14:solidFill>
          </w14:textFill>
        </w:rPr>
        <w:t>使工程</w:t>
      </w:r>
      <w:r>
        <w:rPr>
          <w:rFonts w:hint="eastAsia" w:ascii="仿宋" w:hAnsi="仿宋" w:eastAsia="仿宋" w:cs="仿宋"/>
          <w:color w:val="000000" w:themeColor="text1"/>
          <w:spacing w:val="6"/>
          <w:sz w:val="32"/>
          <w:szCs w:val="32"/>
          <w:lang w:eastAsia="zh-CN"/>
          <w14:textFill>
            <w14:solidFill>
              <w14:schemeClr w14:val="tx1"/>
            </w14:solidFill>
          </w14:textFill>
        </w:rPr>
        <w:t>实施</w:t>
      </w:r>
      <w:r>
        <w:rPr>
          <w:rFonts w:hint="eastAsia" w:ascii="仿宋" w:hAnsi="仿宋" w:eastAsia="仿宋" w:cs="仿宋"/>
          <w:color w:val="000000" w:themeColor="text1"/>
          <w:spacing w:val="6"/>
          <w:sz w:val="32"/>
          <w:szCs w:val="32"/>
          <w14:textFill>
            <w14:solidFill>
              <w14:schemeClr w14:val="tx1"/>
            </w14:solidFill>
          </w14:textFill>
        </w:rPr>
        <w:t>责任主体安全文明施</w:t>
      </w:r>
      <w:r>
        <w:rPr>
          <w:rFonts w:hint="eastAsia" w:ascii="仿宋" w:hAnsi="仿宋" w:eastAsia="仿宋" w:cs="仿宋"/>
          <w:color w:val="000000" w:themeColor="text1"/>
          <w:spacing w:val="3"/>
          <w:sz w:val="32"/>
          <w:szCs w:val="32"/>
          <w14:textFill>
            <w14:solidFill>
              <w14:schemeClr w14:val="tx1"/>
            </w14:solidFill>
          </w14:textFill>
        </w:rPr>
        <w:t>工，维护城市环境，按照</w:t>
      </w:r>
      <w:r>
        <w:rPr>
          <w:rFonts w:hint="eastAsia" w:ascii="仿宋" w:hAnsi="仿宋" w:eastAsia="仿宋" w:cs="仿宋"/>
          <w:color w:val="000000" w:themeColor="text1"/>
          <w:spacing w:val="3"/>
          <w:sz w:val="32"/>
          <w:szCs w:val="32"/>
          <w:lang w:eastAsia="zh-CN"/>
          <w14:textFill>
            <w14:solidFill>
              <w14:schemeClr w14:val="tx1"/>
            </w14:solidFill>
          </w14:textFill>
        </w:rPr>
        <w:t>淮南</w:t>
      </w:r>
      <w:r>
        <w:rPr>
          <w:rFonts w:hint="eastAsia" w:ascii="仿宋" w:hAnsi="仿宋" w:eastAsia="仿宋" w:cs="仿宋"/>
          <w:color w:val="000000" w:themeColor="text1"/>
          <w:spacing w:val="3"/>
          <w:sz w:val="32"/>
          <w:szCs w:val="32"/>
          <w14:textFill>
            <w14:solidFill>
              <w14:schemeClr w14:val="tx1"/>
            </w14:solidFill>
          </w14:textFill>
        </w:rPr>
        <w:t>市政府创建全国文明城市的相关要求</w:t>
      </w:r>
      <w:r>
        <w:rPr>
          <w:rFonts w:hint="eastAsia" w:ascii="仿宋" w:hAnsi="仿宋" w:eastAsia="仿宋" w:cs="仿宋"/>
          <w:color w:val="000000" w:themeColor="text1"/>
          <w:spacing w:val="3"/>
          <w:sz w:val="32"/>
          <w:szCs w:val="32"/>
          <w:lang w:eastAsia="zh-CN"/>
          <w14:textFill>
            <w14:solidFill>
              <w14:schemeClr w14:val="tx1"/>
            </w14:solidFill>
          </w14:textFill>
        </w:rPr>
        <w:t>以及</w:t>
      </w:r>
      <w:r>
        <w:rPr>
          <w:rFonts w:hint="eastAsia" w:ascii="仿宋" w:hAnsi="仿宋" w:eastAsia="仿宋" w:cs="仿宋"/>
          <w:color w:val="000000" w:themeColor="text1"/>
          <w:spacing w:val="3"/>
          <w:sz w:val="32"/>
          <w:szCs w:val="32"/>
          <w14:textFill>
            <w14:solidFill>
              <w14:schemeClr w14:val="tx1"/>
            </w14:solidFill>
          </w14:textFill>
        </w:rPr>
        <w:t>淮南市建设领域扬尘治理专项行动方案等专项行动方</w:t>
      </w:r>
      <w:r>
        <w:rPr>
          <w:rFonts w:hint="eastAsia" w:ascii="仿宋" w:hAnsi="仿宋" w:eastAsia="仿宋" w:cs="仿宋"/>
          <w:color w:val="000000" w:themeColor="text1"/>
          <w:spacing w:val="2"/>
          <w:sz w:val="32"/>
          <w:szCs w:val="32"/>
          <w14:textFill>
            <w14:solidFill>
              <w14:schemeClr w14:val="tx1"/>
            </w14:solidFill>
          </w14:textFill>
        </w:rPr>
        <w:t>案的通知</w:t>
      </w:r>
      <w:r>
        <w:rPr>
          <w:rFonts w:hint="eastAsia" w:ascii="仿宋" w:hAnsi="仿宋" w:eastAsia="仿宋" w:cs="仿宋"/>
          <w:color w:val="000000" w:themeColor="text1"/>
          <w:spacing w:val="-1"/>
          <w:sz w:val="32"/>
          <w:szCs w:val="32"/>
          <w14:textFill>
            <w14:solidFill>
              <w14:schemeClr w14:val="tx1"/>
            </w14:solidFill>
          </w14:textFill>
        </w:rPr>
        <w:t>精神，结合</w:t>
      </w:r>
      <w:r>
        <w:rPr>
          <w:rFonts w:hint="eastAsia" w:ascii="仿宋" w:hAnsi="仿宋" w:eastAsia="仿宋" w:cs="仿宋"/>
          <w:color w:val="000000" w:themeColor="text1"/>
          <w:spacing w:val="-1"/>
          <w:sz w:val="32"/>
          <w:szCs w:val="32"/>
          <w:lang w:eastAsia="zh-CN"/>
          <w14:textFill>
            <w14:solidFill>
              <w14:schemeClr w14:val="tx1"/>
            </w14:solidFill>
          </w14:textFill>
        </w:rPr>
        <w:t>华源集团</w:t>
      </w:r>
      <w:r>
        <w:rPr>
          <w:rFonts w:hint="eastAsia" w:ascii="仿宋" w:hAnsi="仿宋" w:eastAsia="仿宋" w:cs="仿宋"/>
          <w:color w:val="000000" w:themeColor="text1"/>
          <w:spacing w:val="-1"/>
          <w:sz w:val="32"/>
          <w:szCs w:val="32"/>
          <w14:textFill>
            <w14:solidFill>
              <w14:schemeClr w14:val="tx1"/>
            </w14:solidFill>
          </w14:textFill>
        </w:rPr>
        <w:t>对</w:t>
      </w:r>
      <w:r>
        <w:rPr>
          <w:rFonts w:hint="eastAsia" w:ascii="仿宋" w:hAnsi="仿宋" w:eastAsia="仿宋" w:cs="仿宋"/>
          <w:color w:val="000000" w:themeColor="text1"/>
          <w:spacing w:val="-1"/>
          <w:sz w:val="32"/>
          <w:szCs w:val="32"/>
          <w:lang w:eastAsia="zh-CN"/>
          <w14:textFill>
            <w14:solidFill>
              <w14:schemeClr w14:val="tx1"/>
            </w14:solidFill>
          </w14:textFill>
        </w:rPr>
        <w:t>危旧</w:t>
      </w:r>
      <w:r>
        <w:rPr>
          <w:rFonts w:hint="eastAsia" w:ascii="仿宋" w:hAnsi="仿宋" w:eastAsia="仿宋" w:cs="仿宋"/>
          <w:color w:val="000000" w:themeColor="text1"/>
          <w:spacing w:val="-1"/>
          <w:sz w:val="32"/>
          <w:szCs w:val="32"/>
          <w14:textFill>
            <w14:solidFill>
              <w14:schemeClr w14:val="tx1"/>
            </w14:solidFill>
          </w14:textFill>
        </w:rPr>
        <w:t>房屋拆除工作的实际安排部署，制订以下房屋拆除合同。</w:t>
      </w:r>
    </w:p>
    <w:p w14:paraId="72687269">
      <w:pPr>
        <w:pStyle w:val="3"/>
        <w:keepNext w:val="0"/>
        <w:keepLines w:val="0"/>
        <w:pageBreakBefore w:val="0"/>
        <w:widowControl/>
        <w:kinsoku w:val="0"/>
        <w:wordWrap/>
        <w:overflowPunct/>
        <w:topLinePunct w:val="0"/>
        <w:autoSpaceDE w:val="0"/>
        <w:autoSpaceDN w:val="0"/>
        <w:bidi w:val="0"/>
        <w:adjustRightInd w:val="0"/>
        <w:snapToGrid w:val="0"/>
        <w:spacing w:before="34" w:line="520" w:lineRule="exact"/>
        <w:ind w:left="26" w:right="91" w:firstLine="510"/>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甲、乙双方平等协商，就</w:t>
      </w:r>
      <w:r>
        <w:rPr>
          <w:rFonts w:hint="eastAsia" w:ascii="仿宋" w:hAnsi="仿宋" w:eastAsia="仿宋" w:cs="仿宋"/>
          <w:color w:val="000000" w:themeColor="text1"/>
          <w:spacing w:val="-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104"/>
          <w:sz w:val="32"/>
          <w:szCs w:val="32"/>
          <w14:textFill>
            <w14:solidFill>
              <w14:schemeClr w14:val="tx1"/>
            </w14:solidFill>
          </w14:textFill>
        </w:rPr>
        <w:t xml:space="preserve"> </w:t>
      </w:r>
      <w:r>
        <w:rPr>
          <w:rFonts w:hint="eastAsia" w:ascii="仿宋" w:hAnsi="仿宋" w:eastAsia="仿宋" w:cs="仿宋"/>
          <w:color w:val="000000" w:themeColor="text1"/>
          <w:spacing w:val="-1"/>
          <w:sz w:val="32"/>
          <w:szCs w:val="32"/>
          <w14:textFill>
            <w14:solidFill>
              <w14:schemeClr w14:val="tx1"/>
            </w14:solidFill>
          </w14:textFill>
        </w:rPr>
        <w:t>项目范围内</w:t>
      </w:r>
      <w:r>
        <w:rPr>
          <w:rFonts w:hint="eastAsia" w:ascii="仿宋" w:hAnsi="仿宋" w:eastAsia="仿宋" w:cs="仿宋"/>
          <w:color w:val="000000" w:themeColor="text1"/>
          <w:spacing w:val="1"/>
          <w:sz w:val="32"/>
          <w:szCs w:val="32"/>
          <w14:textFill>
            <w14:solidFill>
              <w14:schemeClr w14:val="tx1"/>
            </w14:solidFill>
          </w14:textFill>
        </w:rPr>
        <w:t>房屋拆除及安全施工等有关事宜达成协议如下:</w:t>
      </w:r>
    </w:p>
    <w:p w14:paraId="7F37A4CE">
      <w:pPr>
        <w:pStyle w:val="3"/>
        <w:keepNext w:val="0"/>
        <w:keepLines w:val="0"/>
        <w:pageBreakBefore w:val="0"/>
        <w:widowControl/>
        <w:kinsoku w:val="0"/>
        <w:wordWrap/>
        <w:overflowPunct/>
        <w:topLinePunct w:val="0"/>
        <w:autoSpaceDE w:val="0"/>
        <w:autoSpaceDN w:val="0"/>
        <w:bidi w:val="0"/>
        <w:adjustRightInd w:val="0"/>
        <w:snapToGrid w:val="0"/>
        <w:spacing w:before="49" w:line="520" w:lineRule="exact"/>
        <w:ind w:left="24" w:right="17" w:firstLine="485"/>
        <w:textAlignment w:val="baseline"/>
        <w:rPr>
          <w:rFonts w:hint="default" w:ascii="仿宋" w:hAnsi="仿宋" w:eastAsia="仿宋" w:cs="仿宋"/>
          <w:strike/>
          <w:dstrike w:val="0"/>
          <w:color w:val="000000" w:themeColor="text1"/>
          <w:sz w:val="32"/>
          <w:szCs w:val="32"/>
          <w:lang w:val="en-US"/>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一、乙方负责将</w:t>
      </w:r>
      <w:r>
        <w:rPr>
          <w:rFonts w:hint="eastAsia" w:ascii="仿宋" w:hAnsi="仿宋" w:eastAsia="仿宋" w:cs="仿宋"/>
          <w:color w:val="000000" w:themeColor="text1"/>
          <w:spacing w:val="3"/>
          <w:sz w:val="32"/>
          <w:szCs w:val="32"/>
          <w:lang w:eastAsia="zh-CN"/>
          <w14:textFill>
            <w14:solidFill>
              <w14:schemeClr w14:val="tx1"/>
            </w14:solidFill>
          </w14:textFill>
        </w:rPr>
        <w:t>指定</w:t>
      </w:r>
      <w:r>
        <w:rPr>
          <w:rFonts w:hint="eastAsia" w:ascii="仿宋" w:hAnsi="仿宋" w:eastAsia="仿宋" w:cs="仿宋"/>
          <w:color w:val="000000" w:themeColor="text1"/>
          <w:spacing w:val="3"/>
          <w:sz w:val="32"/>
          <w:szCs w:val="32"/>
          <w14:textFill>
            <w14:solidFill>
              <w14:schemeClr w14:val="tx1"/>
            </w14:solidFill>
          </w14:textFill>
        </w:rPr>
        <w:t>范围内的旧房屋及地面上附着物等拆除至</w:t>
      </w:r>
      <w:r>
        <w:rPr>
          <w:rFonts w:hint="eastAsia" w:ascii="仿宋" w:hAnsi="仿宋" w:eastAsia="仿宋" w:cs="仿宋"/>
          <w:color w:val="000000" w:themeColor="text1"/>
          <w:spacing w:val="2"/>
          <w:sz w:val="32"/>
          <w:szCs w:val="32"/>
          <w14:textFill>
            <w14:solidFill>
              <w14:schemeClr w14:val="tx1"/>
            </w14:solidFill>
          </w14:textFill>
        </w:rPr>
        <w:t>地坪</w:t>
      </w:r>
      <w:r>
        <w:rPr>
          <w:rFonts w:hint="eastAsia" w:ascii="仿宋" w:hAnsi="仿宋" w:eastAsia="仿宋" w:cs="仿宋"/>
          <w:color w:val="000000" w:themeColor="text1"/>
          <w:spacing w:val="-1"/>
          <w:sz w:val="32"/>
          <w:szCs w:val="32"/>
          <w14:textFill>
            <w14:solidFill>
              <w14:schemeClr w14:val="tx1"/>
            </w14:solidFill>
          </w14:textFill>
        </w:rPr>
        <w:t>并清运。</w:t>
      </w:r>
      <w:r>
        <w:rPr>
          <w:rFonts w:hint="eastAsia" w:ascii="仿宋" w:hAnsi="仿宋" w:eastAsia="仿宋" w:cs="仿宋"/>
          <w:color w:val="000000" w:themeColor="text1"/>
          <w:spacing w:val="-1"/>
          <w:sz w:val="32"/>
          <w:szCs w:val="32"/>
          <w:lang w:eastAsia="zh-CN"/>
          <w14:textFill>
            <w14:solidFill>
              <w14:schemeClr w14:val="tx1"/>
            </w14:solidFill>
          </w14:textFill>
        </w:rPr>
        <w:t>甲方</w:t>
      </w:r>
      <w:r>
        <w:rPr>
          <w:rFonts w:hint="eastAsia" w:ascii="仿宋" w:hAnsi="仿宋" w:eastAsia="仿宋" w:cs="仿宋"/>
          <w:color w:val="000000" w:themeColor="text1"/>
          <w:spacing w:val="-1"/>
          <w:sz w:val="32"/>
          <w:szCs w:val="32"/>
          <w14:textFill>
            <w14:solidFill>
              <w14:schemeClr w14:val="tx1"/>
            </w14:solidFill>
          </w14:textFill>
        </w:rPr>
        <w:t>交付拆除的单体房屋，在交付后</w:t>
      </w:r>
      <w:r>
        <w:rPr>
          <w:rFonts w:hint="eastAsia" w:ascii="仿宋" w:hAnsi="仿宋" w:eastAsia="仿宋" w:cs="仿宋"/>
          <w:color w:val="000000" w:themeColor="text1"/>
          <w:spacing w:val="-2"/>
          <w:sz w:val="32"/>
          <w:szCs w:val="32"/>
          <w14:textFill>
            <w14:solidFill>
              <w14:schemeClr w14:val="tx1"/>
            </w14:solidFill>
          </w14:textFill>
        </w:rPr>
        <w:t>3</w:t>
      </w:r>
      <w:r>
        <w:rPr>
          <w:rFonts w:hint="eastAsia" w:ascii="仿宋" w:hAnsi="仿宋" w:eastAsia="仿宋" w:cs="仿宋"/>
          <w:color w:val="000000" w:themeColor="text1"/>
          <w:spacing w:val="-2"/>
          <w:sz w:val="32"/>
          <w:szCs w:val="32"/>
          <w:lang w:val="en-US" w:eastAsia="zh-CN"/>
          <w14:textFill>
            <w14:solidFill>
              <w14:schemeClr w14:val="tx1"/>
            </w14:solidFill>
          </w14:textFill>
        </w:rPr>
        <w:t>0</w:t>
      </w:r>
      <w:r>
        <w:rPr>
          <w:rFonts w:hint="eastAsia" w:ascii="仿宋" w:hAnsi="仿宋" w:eastAsia="仿宋" w:cs="仿宋"/>
          <w:color w:val="000000" w:themeColor="text1"/>
          <w:spacing w:val="-2"/>
          <w:sz w:val="32"/>
          <w:szCs w:val="32"/>
          <w14:textFill>
            <w14:solidFill>
              <w14:schemeClr w14:val="tx1"/>
            </w14:solidFill>
          </w14:textFill>
        </w:rPr>
        <w:t>日内</w:t>
      </w:r>
      <w:r>
        <w:rPr>
          <w:rFonts w:hint="eastAsia" w:ascii="仿宋" w:hAnsi="仿宋" w:eastAsia="仿宋" w:cs="仿宋"/>
          <w:color w:val="000000" w:themeColor="text1"/>
          <w:spacing w:val="-2"/>
          <w:sz w:val="32"/>
          <w:szCs w:val="32"/>
          <w:lang w:eastAsia="zh-CN"/>
          <w14:textFill>
            <w14:solidFill>
              <w14:schemeClr w14:val="tx1"/>
            </w14:solidFill>
          </w14:textFill>
        </w:rPr>
        <w:t>由乙方</w:t>
      </w:r>
      <w:r>
        <w:rPr>
          <w:rFonts w:hint="eastAsia" w:ascii="仿宋" w:hAnsi="仿宋" w:eastAsia="仿宋" w:cs="仿宋"/>
          <w:color w:val="000000" w:themeColor="text1"/>
          <w:spacing w:val="-2"/>
          <w:sz w:val="32"/>
          <w:szCs w:val="32"/>
          <w14:textFill>
            <w14:solidFill>
              <w14:schemeClr w14:val="tx1"/>
            </w14:solidFill>
          </w14:textFill>
        </w:rPr>
        <w:t>拆除到位</w:t>
      </w:r>
      <w:r>
        <w:rPr>
          <w:rFonts w:hint="eastAsia" w:ascii="仿宋" w:hAnsi="仿宋" w:eastAsia="仿宋" w:cs="仿宋"/>
          <w:color w:val="000000" w:themeColor="text1"/>
          <w:spacing w:val="-1"/>
          <w:sz w:val="32"/>
          <w:szCs w:val="32"/>
          <w14:textFill>
            <w14:solidFill>
              <w14:schemeClr w14:val="tx1"/>
            </w14:solidFill>
          </w14:textFill>
        </w:rPr>
        <w:t>；</w:t>
      </w:r>
      <w:r>
        <w:rPr>
          <w:rFonts w:hint="eastAsia" w:ascii="仿宋" w:hAnsi="仿宋" w:eastAsia="仿宋" w:cs="仿宋"/>
          <w:color w:val="000000" w:themeColor="text1"/>
          <w:spacing w:val="-1"/>
          <w:sz w:val="32"/>
          <w:szCs w:val="32"/>
          <w:lang w:eastAsia="zh-CN"/>
          <w14:textFill>
            <w14:solidFill>
              <w14:schemeClr w14:val="tx1"/>
            </w14:solidFill>
          </w14:textFill>
        </w:rPr>
        <w:t>如因客观原因导致拆除时间延后的，需甲乙双</w:t>
      </w:r>
      <w:r>
        <w:rPr>
          <w:rFonts w:hint="eastAsia" w:ascii="仿宋" w:hAnsi="仿宋" w:eastAsia="仿宋" w:cs="仿宋"/>
          <w:color w:val="000000" w:themeColor="text1"/>
          <w:spacing w:val="-2"/>
          <w:sz w:val="32"/>
          <w:szCs w:val="32"/>
          <w:lang w:eastAsia="zh-CN"/>
          <w14:textFill>
            <w14:solidFill>
              <w14:schemeClr w14:val="tx1"/>
            </w14:solidFill>
          </w14:textFill>
        </w:rPr>
        <w:t>方</w:t>
      </w:r>
      <w:r>
        <w:rPr>
          <w:rFonts w:hint="eastAsia" w:ascii="仿宋" w:hAnsi="仿宋" w:eastAsia="仿宋" w:cs="仿宋"/>
          <w:color w:val="000000" w:themeColor="text1"/>
          <w:spacing w:val="-2"/>
          <w:sz w:val="32"/>
          <w:szCs w:val="32"/>
          <w14:textFill>
            <w14:solidFill>
              <w14:schemeClr w14:val="tx1"/>
            </w14:solidFill>
          </w14:textFill>
        </w:rPr>
        <w:t>负责人</w:t>
      </w:r>
      <w:r>
        <w:rPr>
          <w:rFonts w:hint="eastAsia" w:ascii="仿宋" w:hAnsi="仿宋" w:eastAsia="仿宋" w:cs="仿宋"/>
          <w:color w:val="000000" w:themeColor="text1"/>
          <w:spacing w:val="-1"/>
          <w:sz w:val="32"/>
          <w:szCs w:val="32"/>
          <w14:textFill>
            <w14:solidFill>
              <w14:schemeClr w14:val="tx1"/>
            </w14:solidFill>
          </w14:textFill>
        </w:rPr>
        <w:t>视情况</w:t>
      </w:r>
      <w:r>
        <w:rPr>
          <w:rFonts w:hint="eastAsia" w:ascii="仿宋" w:hAnsi="仿宋" w:eastAsia="仿宋" w:cs="仿宋"/>
          <w:color w:val="000000" w:themeColor="text1"/>
          <w:spacing w:val="-1"/>
          <w:sz w:val="32"/>
          <w:szCs w:val="32"/>
          <w:lang w:eastAsia="zh-CN"/>
          <w14:textFill>
            <w14:solidFill>
              <w14:schemeClr w14:val="tx1"/>
            </w14:solidFill>
          </w14:textFill>
        </w:rPr>
        <w:t>协商</w:t>
      </w:r>
      <w:r>
        <w:rPr>
          <w:rFonts w:hint="eastAsia" w:ascii="仿宋" w:hAnsi="仿宋" w:eastAsia="仿宋" w:cs="仿宋"/>
          <w:color w:val="000000" w:themeColor="text1"/>
          <w:spacing w:val="-1"/>
          <w:sz w:val="32"/>
          <w:szCs w:val="32"/>
          <w14:textFill>
            <w14:solidFill>
              <w14:schemeClr w14:val="tx1"/>
            </w14:solidFill>
          </w14:textFill>
        </w:rPr>
        <w:t>确定拆除时间</w:t>
      </w:r>
      <w:r>
        <w:rPr>
          <w:rFonts w:hint="eastAsia" w:ascii="仿宋" w:hAnsi="仿宋" w:eastAsia="仿宋" w:cs="仿宋"/>
          <w:color w:val="000000" w:themeColor="text1"/>
          <w:spacing w:val="-1"/>
          <w:sz w:val="32"/>
          <w:szCs w:val="32"/>
          <w:lang w:eastAsia="zh-CN"/>
          <w14:textFill>
            <w14:solidFill>
              <w14:schemeClr w14:val="tx1"/>
            </w14:solidFill>
          </w14:textFill>
        </w:rPr>
        <w:t>，</w:t>
      </w:r>
      <w:r>
        <w:rPr>
          <w:rFonts w:hint="eastAsia" w:ascii="仿宋" w:hAnsi="仿宋" w:eastAsia="仿宋" w:cs="仿宋"/>
          <w:color w:val="000000" w:themeColor="text1"/>
          <w:spacing w:val="-1"/>
          <w:sz w:val="32"/>
          <w:szCs w:val="32"/>
          <w14:textFill>
            <w14:solidFill>
              <w14:schemeClr w14:val="tx1"/>
            </w14:solidFill>
          </w14:textFill>
        </w:rPr>
        <w:t>并在规定时间内拆除到位。</w:t>
      </w:r>
      <w:r>
        <w:rPr>
          <w:rFonts w:hint="eastAsia" w:ascii="仿宋" w:hAnsi="仿宋" w:eastAsia="仿宋" w:cs="仿宋"/>
          <w:color w:val="000000" w:themeColor="text1"/>
          <w:spacing w:val="-1"/>
          <w:sz w:val="32"/>
          <w:szCs w:val="32"/>
          <w:lang w:eastAsia="zh-CN"/>
          <w14:textFill>
            <w14:solidFill>
              <w14:schemeClr w14:val="tx1"/>
            </w14:solidFill>
          </w14:textFill>
        </w:rPr>
        <w:t>乙方</w:t>
      </w:r>
      <w:r>
        <w:rPr>
          <w:rFonts w:hint="eastAsia" w:ascii="仿宋" w:hAnsi="仿宋" w:eastAsia="仿宋" w:cs="仿宋"/>
          <w:color w:val="000000" w:themeColor="text1"/>
          <w:spacing w:val="-1"/>
          <w:sz w:val="32"/>
          <w:szCs w:val="32"/>
          <w14:textFill>
            <w14:solidFill>
              <w14:schemeClr w14:val="tx1"/>
            </w14:solidFill>
          </w14:textFill>
        </w:rPr>
        <w:t>如不能按要求及</w:t>
      </w:r>
      <w:r>
        <w:rPr>
          <w:rFonts w:hint="eastAsia" w:ascii="仿宋" w:hAnsi="仿宋" w:eastAsia="仿宋" w:cs="仿宋"/>
          <w:color w:val="000000" w:themeColor="text1"/>
          <w:spacing w:val="-2"/>
          <w:sz w:val="32"/>
          <w:szCs w:val="32"/>
          <w14:textFill>
            <w14:solidFill>
              <w14:schemeClr w14:val="tx1"/>
            </w14:solidFill>
          </w14:textFill>
        </w:rPr>
        <w:t>时拆除的，</w:t>
      </w:r>
      <w:r>
        <w:rPr>
          <w:rFonts w:hint="eastAsia" w:ascii="仿宋" w:hAnsi="仿宋" w:eastAsia="仿宋" w:cs="仿宋"/>
          <w:color w:val="000000" w:themeColor="text1"/>
          <w:spacing w:val="-2"/>
          <w:sz w:val="32"/>
          <w:szCs w:val="32"/>
          <w:lang w:eastAsia="zh-CN"/>
          <w14:textFill>
            <w14:solidFill>
              <w14:schemeClr w14:val="tx1"/>
            </w14:solidFill>
          </w14:textFill>
        </w:rPr>
        <w:t>按未拆除房屋面积</w:t>
      </w:r>
      <w:r>
        <w:rPr>
          <w:rFonts w:hint="eastAsia" w:ascii="仿宋" w:hAnsi="仿宋" w:eastAsia="仿宋" w:cs="仿宋"/>
          <w:color w:val="000000" w:themeColor="text1"/>
          <w:spacing w:val="-2"/>
          <w:sz w:val="32"/>
          <w:szCs w:val="32"/>
          <w:lang w:val="en-US" w:eastAsia="zh-CN"/>
          <w14:textFill>
            <w14:solidFill>
              <w14:schemeClr w14:val="tx1"/>
            </w14:solidFill>
          </w14:textFill>
        </w:rPr>
        <w:t>2.5元/㎡的标准</w:t>
      </w:r>
      <w:r>
        <w:rPr>
          <w:rFonts w:hint="eastAsia" w:ascii="仿宋" w:hAnsi="仿宋" w:eastAsia="仿宋" w:cs="仿宋"/>
          <w:color w:val="000000" w:themeColor="text1"/>
          <w:spacing w:val="-2"/>
          <w:sz w:val="32"/>
          <w:szCs w:val="32"/>
          <w:lang w:eastAsia="zh-CN"/>
          <w14:textFill>
            <w14:solidFill>
              <w14:schemeClr w14:val="tx1"/>
            </w14:solidFill>
          </w14:textFill>
        </w:rPr>
        <w:t>扣除安全施工保证金。</w:t>
      </w:r>
    </w:p>
    <w:p w14:paraId="529AC9DB">
      <w:pPr>
        <w:pStyle w:val="3"/>
        <w:keepNext w:val="0"/>
        <w:keepLines w:val="0"/>
        <w:pageBreakBefore w:val="0"/>
        <w:widowControl/>
        <w:kinsoku w:val="0"/>
        <w:wordWrap/>
        <w:overflowPunct/>
        <w:topLinePunct w:val="0"/>
        <w:autoSpaceDE w:val="0"/>
        <w:autoSpaceDN w:val="0"/>
        <w:bidi w:val="0"/>
        <w:adjustRightInd w:val="0"/>
        <w:snapToGrid w:val="0"/>
        <w:spacing w:before="179" w:line="520" w:lineRule="exact"/>
        <w:ind w:left="26" w:right="93" w:firstLine="483"/>
        <w:textAlignment w:val="baseline"/>
        <w:rPr>
          <w:rFonts w:hint="eastAsia" w:ascii="仿宋" w:hAnsi="仿宋" w:eastAsia="仿宋" w:cs="仿宋"/>
          <w:sz w:val="32"/>
          <w:szCs w:val="32"/>
        </w:rPr>
      </w:pPr>
      <w:r>
        <w:rPr>
          <w:rFonts w:hint="eastAsia" w:ascii="仿宋" w:hAnsi="仿宋" w:eastAsia="仿宋" w:cs="仿宋"/>
          <w:spacing w:val="2"/>
          <w:sz w:val="32"/>
          <w:szCs w:val="32"/>
        </w:rPr>
        <w:t>二、根据地块摸底面积、确定拆除房屋面积约</w:t>
      </w:r>
      <w:r>
        <w:rPr>
          <w:rFonts w:hint="eastAsia" w:ascii="仿宋" w:hAnsi="仿宋" w:eastAsia="仿宋" w:cs="仿宋"/>
          <w:spacing w:val="2"/>
          <w:sz w:val="32"/>
          <w:szCs w:val="32"/>
          <w:u w:val="single" w:color="auto"/>
        </w:rPr>
        <w:t xml:space="preserve">         </w:t>
      </w:r>
      <w:r>
        <w:rPr>
          <w:rFonts w:hint="eastAsia" w:ascii="仿宋" w:hAnsi="仿宋" w:eastAsia="仿宋" w:cs="仿宋"/>
          <w:spacing w:val="-99"/>
          <w:sz w:val="32"/>
          <w:szCs w:val="32"/>
        </w:rPr>
        <w:t xml:space="preserve"> </w:t>
      </w:r>
      <w:r>
        <w:rPr>
          <w:rFonts w:hint="eastAsia" w:ascii="仿宋" w:hAnsi="仿宋" w:eastAsia="仿宋" w:cs="仿宋"/>
          <w:spacing w:val="2"/>
          <w:sz w:val="32"/>
          <w:szCs w:val="32"/>
        </w:rPr>
        <w:t>平方米(拆除</w:t>
      </w:r>
      <w:r>
        <w:rPr>
          <w:rFonts w:hint="eastAsia" w:ascii="仿宋" w:hAnsi="仿宋" w:eastAsia="仿宋" w:cs="仿宋"/>
          <w:sz w:val="32"/>
          <w:szCs w:val="32"/>
        </w:rPr>
        <w:t>面积以该项目最终核定面积为准)。乙方要服从</w:t>
      </w:r>
      <w:r>
        <w:rPr>
          <w:rFonts w:hint="eastAsia" w:ascii="仿宋" w:hAnsi="仿宋" w:eastAsia="仿宋" w:cs="仿宋"/>
          <w:spacing w:val="-2"/>
          <w:sz w:val="32"/>
          <w:szCs w:val="32"/>
        </w:rPr>
        <w:t>甲方统筹安排，保证按时按量完成每处房屋拆除到位。</w:t>
      </w:r>
    </w:p>
    <w:p w14:paraId="3E7AFA88">
      <w:pPr>
        <w:pStyle w:val="3"/>
        <w:keepNext w:val="0"/>
        <w:keepLines w:val="0"/>
        <w:pageBreakBefore w:val="0"/>
        <w:widowControl/>
        <w:kinsoku w:val="0"/>
        <w:wordWrap/>
        <w:overflowPunct/>
        <w:topLinePunct w:val="0"/>
        <w:autoSpaceDE w:val="0"/>
        <w:autoSpaceDN w:val="0"/>
        <w:bidi w:val="0"/>
        <w:adjustRightInd w:val="0"/>
        <w:snapToGrid w:val="0"/>
        <w:spacing w:before="179" w:line="520" w:lineRule="exact"/>
        <w:ind w:left="26" w:right="106" w:firstLine="479"/>
        <w:textAlignment w:val="baseline"/>
        <w:rPr>
          <w:rFonts w:hint="eastAsia" w:ascii="仿宋" w:hAnsi="仿宋" w:eastAsia="仿宋" w:cs="仿宋"/>
          <w:sz w:val="32"/>
          <w:szCs w:val="32"/>
        </w:rPr>
      </w:pPr>
      <w:r>
        <w:rPr>
          <w:rFonts w:hint="eastAsia" w:ascii="仿宋" w:hAnsi="仿宋" w:eastAsia="仿宋" w:cs="仿宋"/>
          <w:spacing w:val="3"/>
          <w:sz w:val="32"/>
          <w:szCs w:val="32"/>
        </w:rPr>
        <w:t>三、乙</w:t>
      </w:r>
      <w:r>
        <w:rPr>
          <w:rFonts w:hint="eastAsia" w:ascii="仿宋" w:hAnsi="仿宋" w:eastAsia="仿宋" w:cs="仿宋"/>
          <w:spacing w:val="3"/>
          <w:sz w:val="32"/>
          <w:szCs w:val="32"/>
          <w:lang w:eastAsia="zh-CN"/>
        </w:rPr>
        <w:t>方要</w:t>
      </w:r>
      <w:r>
        <w:rPr>
          <w:rFonts w:hint="eastAsia" w:ascii="仿宋" w:hAnsi="仿宋" w:eastAsia="仿宋" w:cs="仿宋"/>
          <w:spacing w:val="3"/>
          <w:sz w:val="32"/>
          <w:szCs w:val="32"/>
        </w:rPr>
        <w:t>保证实施拆房施工人员必须具有相关许可证、资质等，并进行安全教育。必须按照拆除工程施工相关要求，配齐项目经理、安全员及</w:t>
      </w:r>
      <w:r>
        <w:rPr>
          <w:rFonts w:hint="eastAsia" w:ascii="仿宋" w:hAnsi="仿宋" w:eastAsia="仿宋" w:cs="仿宋"/>
          <w:spacing w:val="2"/>
          <w:sz w:val="32"/>
          <w:szCs w:val="32"/>
        </w:rPr>
        <w:t>相关人员，并</w:t>
      </w:r>
      <w:r>
        <w:rPr>
          <w:rFonts w:hint="eastAsia" w:ascii="仿宋" w:hAnsi="仿宋" w:eastAsia="仿宋" w:cs="仿宋"/>
          <w:spacing w:val="-2"/>
          <w:sz w:val="32"/>
          <w:szCs w:val="32"/>
        </w:rPr>
        <w:t>驻点拆除工程现场，直至拆除工程完成。</w:t>
      </w:r>
    </w:p>
    <w:p w14:paraId="249C0850">
      <w:pPr>
        <w:pStyle w:val="3"/>
        <w:keepNext w:val="0"/>
        <w:keepLines w:val="0"/>
        <w:pageBreakBefore w:val="0"/>
        <w:widowControl/>
        <w:kinsoku w:val="0"/>
        <w:wordWrap/>
        <w:overflowPunct/>
        <w:topLinePunct w:val="0"/>
        <w:autoSpaceDE w:val="0"/>
        <w:autoSpaceDN w:val="0"/>
        <w:bidi w:val="0"/>
        <w:adjustRightInd w:val="0"/>
        <w:snapToGrid w:val="0"/>
        <w:spacing w:before="178" w:line="520" w:lineRule="exact"/>
        <w:ind w:left="24" w:right="87" w:firstLine="504"/>
        <w:textAlignment w:val="baseline"/>
        <w:rPr>
          <w:rFonts w:hint="eastAsia" w:ascii="仿宋" w:hAnsi="仿宋" w:eastAsia="仿宋" w:cs="仿宋"/>
          <w:sz w:val="32"/>
          <w:szCs w:val="32"/>
        </w:rPr>
      </w:pPr>
      <w:r>
        <w:rPr>
          <w:rFonts w:hint="eastAsia" w:ascii="仿宋" w:hAnsi="仿宋" w:eastAsia="仿宋" w:cs="仿宋"/>
          <w:spacing w:val="-1"/>
          <w:sz w:val="32"/>
          <w:szCs w:val="32"/>
        </w:rPr>
        <w:t>四、乙方应与有关部门联系后，做好影响拆房工程安全的各种管线(水、电、煤气</w:t>
      </w:r>
      <w:r>
        <w:rPr>
          <w:rFonts w:hint="eastAsia" w:ascii="仿宋" w:hAnsi="仿宋" w:eastAsia="仿宋" w:cs="仿宋"/>
          <w:spacing w:val="14"/>
          <w:sz w:val="32"/>
          <w:szCs w:val="32"/>
        </w:rPr>
        <w:t xml:space="preserve"> </w:t>
      </w:r>
      <w:r>
        <w:rPr>
          <w:rFonts w:hint="eastAsia" w:ascii="仿宋" w:hAnsi="仿宋" w:eastAsia="仿宋" w:cs="仿宋"/>
          <w:sz w:val="32"/>
          <w:szCs w:val="32"/>
        </w:rPr>
        <w:t>等)的拆除、移位等工作。房屋拆除施工中如发现文物、爆炸物及情况不明的电缆、管</w:t>
      </w:r>
      <w:r>
        <w:rPr>
          <w:rFonts w:hint="eastAsia" w:ascii="仿宋" w:hAnsi="仿宋" w:eastAsia="仿宋" w:cs="仿宋"/>
          <w:spacing w:val="7"/>
          <w:sz w:val="32"/>
          <w:szCs w:val="32"/>
        </w:rPr>
        <w:t xml:space="preserve"> </w:t>
      </w:r>
      <w:r>
        <w:rPr>
          <w:rFonts w:hint="eastAsia" w:ascii="仿宋" w:hAnsi="仿宋" w:eastAsia="仿宋" w:cs="仿宋"/>
          <w:spacing w:val="3"/>
          <w:sz w:val="32"/>
          <w:szCs w:val="32"/>
        </w:rPr>
        <w:t>道时，应当停止施工并采取必要的应急措施，及时向有关职能部门报告，经处</w:t>
      </w:r>
      <w:r>
        <w:rPr>
          <w:rFonts w:hint="eastAsia" w:ascii="仿宋" w:hAnsi="仿宋" w:eastAsia="仿宋" w:cs="仿宋"/>
          <w:spacing w:val="2"/>
          <w:sz w:val="32"/>
          <w:szCs w:val="32"/>
        </w:rPr>
        <w:t>理后方</w:t>
      </w:r>
      <w:r>
        <w:rPr>
          <w:rFonts w:hint="eastAsia" w:ascii="仿宋" w:hAnsi="仿宋" w:eastAsia="仿宋" w:cs="仿宋"/>
          <w:sz w:val="32"/>
          <w:szCs w:val="32"/>
        </w:rPr>
        <w:t xml:space="preserve"> </w:t>
      </w:r>
      <w:r>
        <w:rPr>
          <w:rFonts w:hint="eastAsia" w:ascii="仿宋" w:hAnsi="仿宋" w:eastAsia="仿宋" w:cs="仿宋"/>
          <w:spacing w:val="-6"/>
          <w:sz w:val="32"/>
          <w:szCs w:val="32"/>
        </w:rPr>
        <w:t>可恢复施工。</w:t>
      </w:r>
    </w:p>
    <w:p w14:paraId="660B10B5">
      <w:pPr>
        <w:pStyle w:val="3"/>
        <w:keepNext w:val="0"/>
        <w:keepLines w:val="0"/>
        <w:pageBreakBefore w:val="0"/>
        <w:widowControl/>
        <w:kinsoku w:val="0"/>
        <w:wordWrap/>
        <w:overflowPunct/>
        <w:topLinePunct w:val="0"/>
        <w:autoSpaceDE w:val="0"/>
        <w:autoSpaceDN w:val="0"/>
        <w:bidi w:val="0"/>
        <w:adjustRightInd w:val="0"/>
        <w:snapToGrid w:val="0"/>
        <w:spacing w:before="194" w:line="520" w:lineRule="exact"/>
        <w:ind w:left="25" w:right="98" w:firstLine="484"/>
        <w:textAlignment w:val="baseline"/>
        <w:rPr>
          <w:rFonts w:hint="eastAsia" w:ascii="仿宋" w:hAnsi="仿宋" w:eastAsia="仿宋" w:cs="仿宋"/>
          <w:sz w:val="32"/>
          <w:szCs w:val="32"/>
        </w:rPr>
      </w:pPr>
      <w:r>
        <w:rPr>
          <w:rFonts w:hint="eastAsia" w:ascii="仿宋" w:hAnsi="仿宋" w:eastAsia="仿宋" w:cs="仿宋"/>
          <w:spacing w:val="3"/>
          <w:sz w:val="32"/>
          <w:szCs w:val="32"/>
        </w:rPr>
        <w:t>五、拆房工地应设置明显的安全警示标志进行封闭施工，施工现场应设置硬</w:t>
      </w:r>
      <w:r>
        <w:rPr>
          <w:rFonts w:hint="eastAsia" w:ascii="仿宋" w:hAnsi="仿宋" w:eastAsia="仿宋" w:cs="仿宋"/>
          <w:spacing w:val="2"/>
          <w:sz w:val="32"/>
          <w:szCs w:val="32"/>
        </w:rPr>
        <w:t>质围</w:t>
      </w:r>
      <w:r>
        <w:rPr>
          <w:rFonts w:hint="eastAsia" w:ascii="仿宋" w:hAnsi="仿宋" w:eastAsia="仿宋" w:cs="仿宋"/>
          <w:sz w:val="32"/>
          <w:szCs w:val="32"/>
        </w:rPr>
        <w:t xml:space="preserve"> </w:t>
      </w:r>
      <w:r>
        <w:rPr>
          <w:rFonts w:hint="eastAsia" w:ascii="仿宋" w:hAnsi="仿宋" w:eastAsia="仿宋" w:cs="仿宋"/>
          <w:spacing w:val="-1"/>
          <w:sz w:val="32"/>
          <w:szCs w:val="32"/>
        </w:rPr>
        <w:t>挡(注:围挡高度不得低于</w:t>
      </w:r>
      <w:r>
        <w:rPr>
          <w:rFonts w:hint="eastAsia" w:ascii="仿宋" w:hAnsi="仿宋" w:eastAsia="仿宋" w:cs="仿宋"/>
          <w:spacing w:val="-36"/>
          <w:sz w:val="32"/>
          <w:szCs w:val="32"/>
        </w:rPr>
        <w:t xml:space="preserve"> </w:t>
      </w:r>
      <w:r>
        <w:rPr>
          <w:rFonts w:hint="eastAsia" w:ascii="仿宋" w:hAnsi="仿宋" w:eastAsia="仿宋" w:cs="仿宋"/>
          <w:spacing w:val="-1"/>
          <w:sz w:val="32"/>
          <w:szCs w:val="32"/>
        </w:rPr>
        <w:t>2</w:t>
      </w:r>
      <w:r>
        <w:rPr>
          <w:rFonts w:hint="eastAsia" w:ascii="仿宋" w:hAnsi="仿宋" w:eastAsia="仿宋" w:cs="仿宋"/>
          <w:spacing w:val="-50"/>
          <w:sz w:val="32"/>
          <w:szCs w:val="32"/>
        </w:rPr>
        <w:t xml:space="preserve"> </w:t>
      </w:r>
      <w:r>
        <w:rPr>
          <w:rFonts w:hint="eastAsia" w:ascii="仿宋" w:hAnsi="仿宋" w:eastAsia="仿宋" w:cs="仿宋"/>
          <w:spacing w:val="-1"/>
          <w:sz w:val="32"/>
          <w:szCs w:val="32"/>
        </w:rPr>
        <w:t>米)，实行封闭管理，并划定危险区域。人口密集区及临街</w:t>
      </w:r>
      <w:r>
        <w:rPr>
          <w:rFonts w:hint="eastAsia" w:ascii="仿宋" w:hAnsi="仿宋" w:eastAsia="仿宋" w:cs="仿宋"/>
          <w:sz w:val="32"/>
          <w:szCs w:val="32"/>
        </w:rPr>
        <w:t xml:space="preserve"> </w:t>
      </w:r>
      <w:r>
        <w:rPr>
          <w:rFonts w:hint="eastAsia" w:ascii="仿宋" w:hAnsi="仿宋" w:eastAsia="仿宋" w:cs="仿宋"/>
          <w:spacing w:val="3"/>
          <w:sz w:val="32"/>
          <w:szCs w:val="32"/>
        </w:rPr>
        <w:t>区域进行拆除作业时，应设置坚固的防护网和安全保护装置，防止非施工</w:t>
      </w:r>
      <w:r>
        <w:rPr>
          <w:rFonts w:hint="eastAsia" w:ascii="仿宋" w:hAnsi="仿宋" w:eastAsia="仿宋" w:cs="仿宋"/>
          <w:spacing w:val="2"/>
          <w:sz w:val="32"/>
          <w:szCs w:val="32"/>
        </w:rPr>
        <w:t>作业人员进</w:t>
      </w:r>
      <w:r>
        <w:rPr>
          <w:rFonts w:hint="eastAsia" w:ascii="仿宋" w:hAnsi="仿宋" w:eastAsia="仿宋" w:cs="仿宋"/>
          <w:spacing w:val="-3"/>
          <w:sz w:val="32"/>
          <w:szCs w:val="32"/>
        </w:rPr>
        <w:t>入施工现场预防发生事故。</w:t>
      </w:r>
    </w:p>
    <w:p w14:paraId="3D0BB9B9">
      <w:pPr>
        <w:pStyle w:val="3"/>
        <w:keepNext w:val="0"/>
        <w:keepLines w:val="0"/>
        <w:pageBreakBefore w:val="0"/>
        <w:widowControl/>
        <w:kinsoku w:val="0"/>
        <w:wordWrap/>
        <w:overflowPunct/>
        <w:topLinePunct w:val="0"/>
        <w:autoSpaceDE w:val="0"/>
        <w:autoSpaceDN w:val="0"/>
        <w:bidi w:val="0"/>
        <w:adjustRightInd w:val="0"/>
        <w:snapToGrid w:val="0"/>
        <w:spacing w:before="179" w:line="520" w:lineRule="exact"/>
        <w:ind w:left="25" w:right="104" w:firstLine="482"/>
        <w:textAlignment w:val="baseline"/>
        <w:rPr>
          <w:rFonts w:hint="eastAsia" w:ascii="仿宋" w:hAnsi="仿宋" w:eastAsia="仿宋" w:cs="仿宋"/>
          <w:sz w:val="32"/>
          <w:szCs w:val="32"/>
        </w:rPr>
      </w:pPr>
      <w:r>
        <w:rPr>
          <w:rFonts w:hint="eastAsia" w:ascii="仿宋" w:hAnsi="仿宋" w:eastAsia="仿宋" w:cs="仿宋"/>
          <w:spacing w:val="2"/>
          <w:sz w:val="32"/>
          <w:szCs w:val="32"/>
        </w:rPr>
        <w:t>六、从事房屋拆除作业的人员应当戴安全帽及其他防护设备，不准穿拖鞋作业。</w:t>
      </w:r>
      <w:r>
        <w:rPr>
          <w:rFonts w:hint="eastAsia" w:ascii="仿宋" w:hAnsi="仿宋" w:eastAsia="仿宋" w:cs="仿宋"/>
          <w:spacing w:val="1"/>
          <w:sz w:val="32"/>
          <w:szCs w:val="32"/>
        </w:rPr>
        <w:t xml:space="preserve"> </w:t>
      </w:r>
      <w:r>
        <w:rPr>
          <w:rFonts w:hint="eastAsia" w:ascii="仿宋" w:hAnsi="仿宋" w:eastAsia="仿宋" w:cs="仿宋"/>
          <w:spacing w:val="3"/>
          <w:sz w:val="32"/>
          <w:szCs w:val="32"/>
        </w:rPr>
        <w:t>拆除建(构)筑物通常应该自上而下对称顺序进行；先非承重后承重结</w:t>
      </w:r>
      <w:r>
        <w:rPr>
          <w:rFonts w:hint="eastAsia" w:ascii="仿宋" w:hAnsi="仿宋" w:eastAsia="仿宋" w:cs="仿宋"/>
          <w:spacing w:val="2"/>
          <w:sz w:val="32"/>
          <w:szCs w:val="32"/>
        </w:rPr>
        <w:t>构，不得数层同</w:t>
      </w:r>
      <w:r>
        <w:rPr>
          <w:rFonts w:hint="eastAsia" w:ascii="仿宋" w:hAnsi="仿宋" w:eastAsia="仿宋" w:cs="仿宋"/>
          <w:sz w:val="32"/>
          <w:szCs w:val="32"/>
        </w:rPr>
        <w:t xml:space="preserve"> </w:t>
      </w:r>
      <w:r>
        <w:rPr>
          <w:rFonts w:hint="eastAsia" w:ascii="仿宋" w:hAnsi="仿宋" w:eastAsia="仿宋" w:cs="仿宋"/>
          <w:spacing w:val="3"/>
          <w:sz w:val="32"/>
          <w:szCs w:val="32"/>
        </w:rPr>
        <w:t>时拆除。在高处作业时要系好安全带，设置垂直运输设备或流放槽，较大的</w:t>
      </w:r>
      <w:r>
        <w:rPr>
          <w:rFonts w:hint="eastAsia" w:ascii="仿宋" w:hAnsi="仿宋" w:eastAsia="仿宋" w:cs="仿宋"/>
          <w:spacing w:val="2"/>
          <w:sz w:val="32"/>
          <w:szCs w:val="32"/>
        </w:rPr>
        <w:t>或沉重的</w:t>
      </w:r>
      <w:r>
        <w:rPr>
          <w:rFonts w:hint="eastAsia" w:ascii="仿宋" w:hAnsi="仿宋" w:eastAsia="仿宋" w:cs="仿宋"/>
          <w:sz w:val="32"/>
          <w:szCs w:val="32"/>
        </w:rPr>
        <w:t xml:space="preserve"> </w:t>
      </w:r>
      <w:r>
        <w:rPr>
          <w:rFonts w:hint="eastAsia" w:ascii="仿宋" w:hAnsi="仿宋" w:eastAsia="仿宋" w:cs="仿宋"/>
          <w:spacing w:val="-1"/>
          <w:sz w:val="32"/>
          <w:szCs w:val="32"/>
        </w:rPr>
        <w:t>材料，要用吊绳或起重机机械吊下或运走，禁止</w:t>
      </w:r>
      <w:r>
        <w:rPr>
          <w:rFonts w:hint="eastAsia" w:ascii="仿宋" w:hAnsi="仿宋" w:eastAsia="仿宋" w:cs="仿宋"/>
          <w:spacing w:val="-2"/>
          <w:sz w:val="32"/>
          <w:szCs w:val="32"/>
        </w:rPr>
        <w:t>向下抛掷。</w:t>
      </w:r>
    </w:p>
    <w:p w14:paraId="18A30864">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504"/>
        <w:textAlignment w:val="baseline"/>
        <w:rPr>
          <w:rFonts w:hint="eastAsia" w:ascii="仿宋" w:hAnsi="仿宋" w:eastAsia="仿宋" w:cs="仿宋"/>
          <w:sz w:val="32"/>
          <w:szCs w:val="32"/>
        </w:rPr>
      </w:pPr>
      <w:r>
        <w:rPr>
          <w:rFonts w:hint="eastAsia" w:ascii="仿宋" w:hAnsi="仿宋" w:eastAsia="仿宋" w:cs="仿宋"/>
          <w:spacing w:val="-1"/>
          <w:sz w:val="32"/>
          <w:szCs w:val="32"/>
        </w:rPr>
        <w:t>七、拆除三层以上房屋须设置安全网，以保障拆除施工人员及行人安全。</w:t>
      </w:r>
    </w:p>
    <w:p w14:paraId="7D7543CE">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26" w:right="103" w:firstLine="483"/>
        <w:textAlignment w:val="baseline"/>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pacing w:val="3"/>
          <w:sz w:val="32"/>
          <w:szCs w:val="32"/>
        </w:rPr>
        <w:t>八、拆除工地已破除门窗的建筑，必须立即拆除，不得出现未一次性拆除完</w:t>
      </w:r>
      <w:r>
        <w:rPr>
          <w:rFonts w:hint="eastAsia" w:ascii="仿宋" w:hAnsi="仿宋" w:eastAsia="仿宋" w:cs="仿宋"/>
          <w:spacing w:val="2"/>
          <w:sz w:val="32"/>
          <w:szCs w:val="32"/>
        </w:rPr>
        <w:t>毕的</w:t>
      </w:r>
      <w:r>
        <w:rPr>
          <w:rFonts w:hint="eastAsia" w:ascii="仿宋" w:hAnsi="仿宋" w:eastAsia="仿宋" w:cs="仿宋"/>
          <w:sz w:val="32"/>
          <w:szCs w:val="32"/>
        </w:rPr>
        <w:t xml:space="preserve"> </w:t>
      </w:r>
      <w:r>
        <w:rPr>
          <w:rFonts w:hint="eastAsia" w:ascii="仿宋" w:hAnsi="仿宋" w:eastAsia="仿宋" w:cs="仿宋"/>
          <w:spacing w:val="-10"/>
          <w:sz w:val="32"/>
          <w:szCs w:val="32"/>
        </w:rPr>
        <w:t>房屋。</w:t>
      </w:r>
      <w:r>
        <w:rPr>
          <w:rFonts w:hint="eastAsia" w:ascii="仿宋" w:hAnsi="仿宋" w:eastAsia="仿宋" w:cs="仿宋"/>
          <w:color w:val="000000" w:themeColor="text1"/>
          <w:spacing w:val="-10"/>
          <w:sz w:val="32"/>
          <w:szCs w:val="32"/>
          <w:lang w:eastAsia="zh-CN"/>
          <w14:textFill>
            <w14:solidFill>
              <w14:schemeClr w14:val="tx1"/>
            </w14:solidFill>
          </w14:textFill>
        </w:rPr>
        <w:t>特殊情况，双方需立即进行协商，根据协商结果处理。</w:t>
      </w:r>
    </w:p>
    <w:p w14:paraId="7B0CDC27">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pacing w:val="-2"/>
          <w:sz w:val="32"/>
          <w:szCs w:val="32"/>
        </w:rPr>
        <w:t>九、扬尘治理</w:t>
      </w:r>
    </w:p>
    <w:p w14:paraId="799B4C82">
      <w:pPr>
        <w:pStyle w:val="3"/>
        <w:keepNext w:val="0"/>
        <w:keepLines w:val="0"/>
        <w:pageBreakBefore w:val="0"/>
        <w:widowControl/>
        <w:kinsoku w:val="0"/>
        <w:wordWrap/>
        <w:overflowPunct/>
        <w:topLinePunct w:val="0"/>
        <w:autoSpaceDE w:val="0"/>
        <w:autoSpaceDN w:val="0"/>
        <w:bidi w:val="0"/>
        <w:adjustRightInd w:val="0"/>
        <w:snapToGrid w:val="0"/>
        <w:spacing w:before="175" w:line="520" w:lineRule="exact"/>
        <w:ind w:left="27" w:right="89" w:firstLine="496"/>
        <w:textAlignment w:val="baseline"/>
        <w:rPr>
          <w:rFonts w:hint="eastAsia" w:ascii="仿宋" w:hAnsi="仿宋" w:eastAsia="仿宋" w:cs="仿宋"/>
          <w:sz w:val="40"/>
          <w:szCs w:val="40"/>
          <w:lang w:eastAsia="zh-CN"/>
        </w:rPr>
      </w:pPr>
      <w:r>
        <w:rPr>
          <w:rFonts w:hint="eastAsia" w:ascii="仿宋" w:hAnsi="仿宋" w:eastAsia="仿宋" w:cs="仿宋"/>
          <w:sz w:val="32"/>
          <w:szCs w:val="32"/>
        </w:rPr>
        <w:t>1、乙方必须自觉遵守《安徽省建筑工程施工</w:t>
      </w:r>
      <w:r>
        <w:rPr>
          <w:rFonts w:hint="eastAsia" w:ascii="仿宋" w:hAnsi="仿宋" w:eastAsia="仿宋" w:cs="仿宋"/>
          <w:spacing w:val="-1"/>
          <w:sz w:val="32"/>
          <w:szCs w:val="32"/>
        </w:rPr>
        <w:t>扬尘污染防治规定》等，落实各项防</w:t>
      </w:r>
      <w:r>
        <w:rPr>
          <w:rFonts w:hint="eastAsia" w:ascii="仿宋" w:hAnsi="仿宋" w:eastAsia="仿宋" w:cs="仿宋"/>
          <w:sz w:val="32"/>
          <w:szCs w:val="32"/>
        </w:rPr>
        <w:t xml:space="preserve"> </w:t>
      </w:r>
      <w:r>
        <w:rPr>
          <w:rFonts w:hint="eastAsia" w:ascii="仿宋" w:hAnsi="仿宋" w:eastAsia="仿宋" w:cs="仿宋"/>
          <w:spacing w:val="3"/>
          <w:sz w:val="32"/>
          <w:szCs w:val="32"/>
        </w:rPr>
        <w:t>尘抑尘措施并承担扬尘污染防治责任。乙方如未采取有效措施，导致拆除</w:t>
      </w:r>
      <w:r>
        <w:rPr>
          <w:rFonts w:hint="eastAsia" w:ascii="仿宋" w:hAnsi="仿宋" w:eastAsia="仿宋" w:cs="仿宋"/>
          <w:spacing w:val="2"/>
          <w:sz w:val="32"/>
          <w:szCs w:val="32"/>
        </w:rPr>
        <w:t>工程被主管</w:t>
      </w:r>
      <w:r>
        <w:rPr>
          <w:rFonts w:hint="eastAsia" w:ascii="仿宋" w:hAnsi="仿宋" w:eastAsia="仿宋" w:cs="仿宋"/>
          <w:spacing w:val="-2"/>
          <w:sz w:val="32"/>
          <w:szCs w:val="32"/>
        </w:rPr>
        <w:t>部门责令限期改正一次，乙方必须支付给甲方</w:t>
      </w:r>
      <w:r>
        <w:rPr>
          <w:rFonts w:hint="eastAsia" w:ascii="仿宋" w:hAnsi="仿宋" w:eastAsia="仿宋" w:cs="仿宋"/>
          <w:spacing w:val="-43"/>
          <w:sz w:val="32"/>
          <w:szCs w:val="32"/>
        </w:rPr>
        <w:t xml:space="preserve"> </w:t>
      </w:r>
      <w:r>
        <w:rPr>
          <w:rFonts w:hint="eastAsia" w:ascii="仿宋" w:hAnsi="仿宋" w:eastAsia="仿宋" w:cs="仿宋"/>
          <w:spacing w:val="-2"/>
          <w:sz w:val="32"/>
          <w:szCs w:val="32"/>
        </w:rPr>
        <w:t>2</w:t>
      </w:r>
      <w:r>
        <w:rPr>
          <w:rFonts w:hint="eastAsia" w:ascii="仿宋" w:hAnsi="仿宋" w:eastAsia="仿宋" w:cs="仿宋"/>
          <w:spacing w:val="-45"/>
          <w:sz w:val="32"/>
          <w:szCs w:val="32"/>
        </w:rPr>
        <w:t xml:space="preserve"> </w:t>
      </w:r>
      <w:r>
        <w:rPr>
          <w:rFonts w:hint="eastAsia" w:ascii="仿宋" w:hAnsi="仿宋" w:eastAsia="仿宋" w:cs="仿宋"/>
          <w:spacing w:val="-2"/>
          <w:sz w:val="32"/>
          <w:szCs w:val="32"/>
        </w:rPr>
        <w:t>万元违约金，以此类推。</w:t>
      </w:r>
      <w:r>
        <w:rPr>
          <w:rFonts w:hint="eastAsia" w:ascii="仿宋" w:hAnsi="仿宋" w:eastAsia="仿宋" w:cs="仿宋"/>
          <w:sz w:val="32"/>
          <w:szCs w:val="32"/>
        </w:rPr>
        <w:commentReference w:id="0"/>
      </w:r>
      <w:r>
        <w:rPr>
          <w:rFonts w:hint="eastAsia" w:ascii="仿宋" w:hAnsi="仿宋" w:eastAsia="仿宋" w:cs="仿宋"/>
          <w:sz w:val="32"/>
          <w:szCs w:val="32"/>
          <w:lang w:eastAsia="zh-CN"/>
        </w:rPr>
        <w:t>逾期未整改的，甲方有权委托第三方处理，费用优先从安全施工保证金中扣除。</w:t>
      </w:r>
    </w:p>
    <w:p w14:paraId="600705A6">
      <w:pPr>
        <w:pStyle w:val="3"/>
        <w:keepNext w:val="0"/>
        <w:keepLines w:val="0"/>
        <w:pageBreakBefore w:val="0"/>
        <w:widowControl/>
        <w:kinsoku w:val="0"/>
        <w:wordWrap/>
        <w:overflowPunct/>
        <w:topLinePunct w:val="0"/>
        <w:autoSpaceDE w:val="0"/>
        <w:autoSpaceDN w:val="0"/>
        <w:bidi w:val="0"/>
        <w:adjustRightInd w:val="0"/>
        <w:snapToGrid w:val="0"/>
        <w:spacing w:before="195" w:line="520" w:lineRule="exact"/>
        <w:ind w:left="29" w:right="103" w:firstLine="479"/>
        <w:textAlignment w:val="baseline"/>
        <w:rPr>
          <w:rFonts w:hint="eastAsia" w:ascii="仿宋" w:hAnsi="仿宋" w:eastAsia="仿宋" w:cs="仿宋"/>
          <w:sz w:val="32"/>
          <w:szCs w:val="32"/>
        </w:rPr>
      </w:pPr>
      <w:r>
        <w:rPr>
          <w:rFonts w:hint="eastAsia" w:ascii="仿宋" w:hAnsi="仿宋" w:eastAsia="仿宋" w:cs="仿宋"/>
          <w:spacing w:val="6"/>
          <w:sz w:val="32"/>
          <w:szCs w:val="32"/>
        </w:rPr>
        <w:t>2、拆除施工项目要制定拆除扬尘污染防治工作方案，建立拆除工地扬尘防治台</w:t>
      </w:r>
      <w:r>
        <w:rPr>
          <w:rFonts w:hint="eastAsia" w:ascii="仿宋" w:hAnsi="仿宋" w:eastAsia="仿宋" w:cs="仿宋"/>
          <w:spacing w:val="-1"/>
          <w:sz w:val="32"/>
          <w:szCs w:val="32"/>
        </w:rPr>
        <w:t>账</w:t>
      </w:r>
      <w:r>
        <w:rPr>
          <w:rFonts w:hint="eastAsia" w:ascii="仿宋" w:hAnsi="仿宋" w:eastAsia="仿宋" w:cs="仿宋"/>
          <w:spacing w:val="-2"/>
          <w:sz w:val="32"/>
          <w:szCs w:val="32"/>
        </w:rPr>
        <w:t>。</w:t>
      </w:r>
    </w:p>
    <w:p w14:paraId="1C8DB1DA">
      <w:pPr>
        <w:pStyle w:val="3"/>
        <w:keepNext w:val="0"/>
        <w:keepLines w:val="0"/>
        <w:pageBreakBefore w:val="0"/>
        <w:widowControl/>
        <w:kinsoku w:val="0"/>
        <w:wordWrap/>
        <w:overflowPunct/>
        <w:topLinePunct w:val="0"/>
        <w:autoSpaceDE w:val="0"/>
        <w:autoSpaceDN w:val="0"/>
        <w:bidi w:val="0"/>
        <w:adjustRightInd w:val="0"/>
        <w:snapToGrid w:val="0"/>
        <w:spacing w:before="182" w:line="520" w:lineRule="exact"/>
        <w:ind w:left="27" w:right="84" w:firstLine="483"/>
        <w:textAlignment w:val="baseline"/>
        <w:rPr>
          <w:rFonts w:hint="eastAsia" w:ascii="仿宋" w:hAnsi="仿宋" w:eastAsia="仿宋" w:cs="仿宋"/>
          <w:sz w:val="32"/>
          <w:szCs w:val="32"/>
        </w:rPr>
      </w:pPr>
      <w:r>
        <w:rPr>
          <w:rFonts w:hint="eastAsia" w:ascii="仿宋" w:hAnsi="仿宋" w:eastAsia="仿宋" w:cs="仿宋"/>
          <w:sz w:val="32"/>
          <w:szCs w:val="32"/>
        </w:rPr>
        <w:t>3、施工前必须对作业面进行洒水压尘，保证作业前淋湿淋透缩短起尘时间或不起</w:t>
      </w:r>
      <w:r>
        <w:rPr>
          <w:rFonts w:hint="eastAsia" w:ascii="仿宋" w:hAnsi="仿宋" w:eastAsia="仿宋" w:cs="仿宋"/>
          <w:spacing w:val="2"/>
          <w:sz w:val="32"/>
          <w:szCs w:val="32"/>
        </w:rPr>
        <w:t>尘，同时施工中配备专人根据作业面的干燥度随时进行喷淋压尘，遇有大风、</w:t>
      </w:r>
      <w:r>
        <w:rPr>
          <w:rFonts w:hint="eastAsia" w:ascii="仿宋" w:hAnsi="仿宋" w:eastAsia="仿宋" w:cs="仿宋"/>
          <w:spacing w:val="1"/>
          <w:sz w:val="32"/>
          <w:szCs w:val="32"/>
        </w:rPr>
        <w:t>大雾、</w:t>
      </w:r>
      <w:r>
        <w:rPr>
          <w:rFonts w:hint="eastAsia" w:ascii="仿宋" w:hAnsi="仿宋" w:eastAsia="仿宋" w:cs="仿宋"/>
          <w:sz w:val="32"/>
          <w:szCs w:val="32"/>
        </w:rPr>
        <w:t xml:space="preserve"> </w:t>
      </w:r>
      <w:r>
        <w:rPr>
          <w:rFonts w:hint="eastAsia" w:ascii="仿宋" w:hAnsi="仿宋" w:eastAsia="仿宋" w:cs="仿宋"/>
          <w:spacing w:val="-2"/>
          <w:sz w:val="32"/>
          <w:szCs w:val="32"/>
        </w:rPr>
        <w:t>雷暴雨、冰雪等恶劣气候或重污染天气黄色(III</w:t>
      </w:r>
      <w:r>
        <w:rPr>
          <w:rFonts w:hint="eastAsia" w:ascii="仿宋" w:hAnsi="仿宋" w:eastAsia="仿宋" w:cs="仿宋"/>
          <w:spacing w:val="-42"/>
          <w:sz w:val="32"/>
          <w:szCs w:val="32"/>
        </w:rPr>
        <w:t xml:space="preserve"> </w:t>
      </w:r>
      <w:r>
        <w:rPr>
          <w:rFonts w:hint="eastAsia" w:ascii="仿宋" w:hAnsi="仿宋" w:eastAsia="仿宋" w:cs="仿宋"/>
          <w:spacing w:val="-2"/>
          <w:sz w:val="32"/>
          <w:szCs w:val="32"/>
        </w:rPr>
        <w:t>级)以上等级预警时，应停止施工作业</w:t>
      </w:r>
      <w:r>
        <w:rPr>
          <w:rFonts w:hint="eastAsia" w:ascii="仿宋" w:hAnsi="仿宋" w:eastAsia="仿宋" w:cs="仿宋"/>
          <w:sz w:val="32"/>
          <w:szCs w:val="32"/>
        </w:rPr>
        <w:t xml:space="preserve"> </w:t>
      </w:r>
      <w:r>
        <w:rPr>
          <w:rFonts w:hint="eastAsia" w:ascii="仿宋" w:hAnsi="仿宋" w:eastAsia="仿宋" w:cs="仿宋"/>
          <w:spacing w:val="-6"/>
          <w:sz w:val="32"/>
          <w:szCs w:val="32"/>
        </w:rPr>
        <w:t>并覆盖防尘网。</w:t>
      </w:r>
    </w:p>
    <w:p w14:paraId="741B4093">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25" w:right="84" w:firstLine="479"/>
        <w:textAlignment w:val="baseline"/>
        <w:rPr>
          <w:rFonts w:hint="eastAsia" w:ascii="仿宋" w:hAnsi="仿宋" w:eastAsia="仿宋" w:cs="仿宋"/>
          <w:sz w:val="32"/>
          <w:szCs w:val="32"/>
        </w:rPr>
      </w:pPr>
      <w:r>
        <w:rPr>
          <w:rFonts w:hint="eastAsia" w:ascii="仿宋" w:hAnsi="仿宋" w:eastAsia="仿宋" w:cs="仿宋"/>
          <w:sz w:val="32"/>
          <w:szCs w:val="32"/>
        </w:rPr>
        <w:t>4、房屋拆除现场除了大件的钢筋，门窗等不易飘散的物品外，所有的堆放区要求</w:t>
      </w:r>
      <w:r>
        <w:rPr>
          <w:rFonts w:hint="eastAsia" w:ascii="仿宋" w:hAnsi="仿宋" w:eastAsia="仿宋" w:cs="仿宋"/>
          <w:spacing w:val="7"/>
          <w:sz w:val="32"/>
          <w:szCs w:val="32"/>
        </w:rPr>
        <w:t xml:space="preserve"> </w:t>
      </w:r>
      <w:r>
        <w:rPr>
          <w:rFonts w:hint="eastAsia" w:ascii="仿宋" w:hAnsi="仿宋" w:eastAsia="仿宋" w:cs="仿宋"/>
          <w:spacing w:val="3"/>
          <w:sz w:val="32"/>
          <w:szCs w:val="32"/>
        </w:rPr>
        <w:t>防尘网覆盖，施工作业区在施工结束后，也要用防尘网覆盖。拆除的建筑垃</w:t>
      </w:r>
      <w:r>
        <w:rPr>
          <w:rFonts w:hint="eastAsia" w:ascii="仿宋" w:hAnsi="仿宋" w:eastAsia="仿宋" w:cs="仿宋"/>
          <w:spacing w:val="2"/>
          <w:sz w:val="32"/>
          <w:szCs w:val="32"/>
        </w:rPr>
        <w:t>圾应及时</w:t>
      </w:r>
      <w:r>
        <w:rPr>
          <w:rFonts w:hint="eastAsia" w:ascii="仿宋" w:hAnsi="仿宋" w:eastAsia="仿宋" w:cs="仿宋"/>
          <w:sz w:val="32"/>
          <w:szCs w:val="32"/>
        </w:rPr>
        <w:t xml:space="preserve"> </w:t>
      </w:r>
      <w:r>
        <w:rPr>
          <w:rFonts w:hint="eastAsia" w:ascii="仿宋" w:hAnsi="仿宋" w:eastAsia="仿宋" w:cs="仿宋"/>
          <w:spacing w:val="-2"/>
          <w:sz w:val="32"/>
          <w:szCs w:val="32"/>
        </w:rPr>
        <w:t>清运，不能及时清运的，要用防尘网进行覆盖。</w:t>
      </w:r>
    </w:p>
    <w:p w14:paraId="61A577F4">
      <w:pPr>
        <w:pStyle w:val="3"/>
        <w:keepNext w:val="0"/>
        <w:keepLines w:val="0"/>
        <w:pageBreakBefore w:val="0"/>
        <w:widowControl/>
        <w:kinsoku w:val="0"/>
        <w:wordWrap/>
        <w:overflowPunct/>
        <w:topLinePunct w:val="0"/>
        <w:autoSpaceDE w:val="0"/>
        <w:autoSpaceDN w:val="0"/>
        <w:bidi w:val="0"/>
        <w:adjustRightInd w:val="0"/>
        <w:snapToGrid w:val="0"/>
        <w:spacing w:before="177" w:line="520" w:lineRule="exact"/>
        <w:ind w:left="27" w:right="84" w:firstLine="483"/>
        <w:textAlignment w:val="baseline"/>
        <w:rPr>
          <w:rFonts w:hint="eastAsia" w:ascii="仿宋" w:hAnsi="仿宋" w:eastAsia="仿宋" w:cs="仿宋"/>
          <w:sz w:val="32"/>
          <w:szCs w:val="32"/>
        </w:rPr>
      </w:pPr>
      <w:r>
        <w:rPr>
          <w:rFonts w:hint="eastAsia" w:ascii="仿宋" w:hAnsi="仿宋" w:eastAsia="仿宋" w:cs="仿宋"/>
          <w:sz w:val="32"/>
          <w:szCs w:val="32"/>
        </w:rPr>
        <w:t>5、拆除施工现场出入口处应当设置冲洗区，冲洗区地面需硬化，设立排水，并配</w:t>
      </w:r>
      <w:r>
        <w:rPr>
          <w:rFonts w:hint="eastAsia" w:ascii="仿宋" w:hAnsi="仿宋" w:eastAsia="仿宋" w:cs="仿宋"/>
          <w:spacing w:val="1"/>
          <w:sz w:val="32"/>
          <w:szCs w:val="32"/>
        </w:rPr>
        <w:t xml:space="preserve"> </w:t>
      </w:r>
      <w:r>
        <w:rPr>
          <w:rFonts w:hint="eastAsia" w:ascii="仿宋" w:hAnsi="仿宋" w:eastAsia="仿宋" w:cs="仿宋"/>
          <w:spacing w:val="3"/>
          <w:sz w:val="32"/>
          <w:szCs w:val="32"/>
        </w:rPr>
        <w:t>备高压冲洗装置，凡驶出工地车辆的轮胎，箱体都经高压水枪冲洗，干净</w:t>
      </w:r>
      <w:r>
        <w:rPr>
          <w:rFonts w:hint="eastAsia" w:ascii="仿宋" w:hAnsi="仿宋" w:eastAsia="仿宋" w:cs="仿宋"/>
          <w:spacing w:val="2"/>
          <w:sz w:val="32"/>
          <w:szCs w:val="32"/>
        </w:rPr>
        <w:t>后方可净车</w:t>
      </w:r>
      <w:r>
        <w:rPr>
          <w:rFonts w:hint="eastAsia" w:ascii="仿宋" w:hAnsi="仿宋" w:eastAsia="仿宋" w:cs="仿宋"/>
          <w:sz w:val="32"/>
          <w:szCs w:val="32"/>
        </w:rPr>
        <w:t xml:space="preserve"> </w:t>
      </w:r>
      <w:r>
        <w:rPr>
          <w:rFonts w:hint="eastAsia" w:ascii="仿宋" w:hAnsi="仿宋" w:eastAsia="仿宋" w:cs="仿宋"/>
          <w:spacing w:val="3"/>
          <w:sz w:val="32"/>
          <w:szCs w:val="32"/>
        </w:rPr>
        <w:t>上路，另上路车辆载货箱体必须实行全封闭，清运途中建筑垃圾不允许有</w:t>
      </w:r>
      <w:r>
        <w:rPr>
          <w:rFonts w:hint="eastAsia" w:ascii="仿宋" w:hAnsi="仿宋" w:eastAsia="仿宋" w:cs="仿宋"/>
          <w:spacing w:val="2"/>
          <w:sz w:val="32"/>
          <w:szCs w:val="32"/>
        </w:rPr>
        <w:t>漏、撒现象</w:t>
      </w:r>
      <w:r>
        <w:rPr>
          <w:rFonts w:hint="eastAsia" w:ascii="仿宋" w:hAnsi="仿宋" w:eastAsia="仿宋" w:cs="仿宋"/>
          <w:spacing w:val="-10"/>
          <w:sz w:val="32"/>
          <w:szCs w:val="32"/>
        </w:rPr>
        <w:t>发生。</w:t>
      </w:r>
    </w:p>
    <w:p w14:paraId="08DDF698">
      <w:pPr>
        <w:pStyle w:val="3"/>
        <w:keepNext w:val="0"/>
        <w:keepLines w:val="0"/>
        <w:pageBreakBefore w:val="0"/>
        <w:widowControl/>
        <w:kinsoku w:val="0"/>
        <w:wordWrap/>
        <w:overflowPunct/>
        <w:topLinePunct w:val="0"/>
        <w:autoSpaceDE w:val="0"/>
        <w:autoSpaceDN w:val="0"/>
        <w:bidi w:val="0"/>
        <w:adjustRightInd w:val="0"/>
        <w:snapToGrid w:val="0"/>
        <w:spacing w:before="179" w:line="520" w:lineRule="exact"/>
        <w:ind w:left="25" w:right="84" w:firstLine="486"/>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、拆房施工应根据房屋结构，做好防护措施，不得立体交叉拆除作业</w:t>
      </w:r>
      <w:r>
        <w:rPr>
          <w:rFonts w:hint="eastAsia" w:ascii="仿宋" w:hAnsi="仿宋" w:eastAsia="仿宋" w:cs="仿宋"/>
          <w:spacing w:val="-7"/>
          <w:sz w:val="32"/>
          <w:szCs w:val="32"/>
        </w:rPr>
        <w:t>。</w:t>
      </w:r>
    </w:p>
    <w:p w14:paraId="20E966CD">
      <w:pPr>
        <w:pStyle w:val="3"/>
        <w:keepNext w:val="0"/>
        <w:keepLines w:val="0"/>
        <w:pageBreakBefore w:val="0"/>
        <w:widowControl/>
        <w:kinsoku w:val="0"/>
        <w:wordWrap/>
        <w:overflowPunct/>
        <w:topLinePunct w:val="0"/>
        <w:autoSpaceDE w:val="0"/>
        <w:autoSpaceDN w:val="0"/>
        <w:bidi w:val="0"/>
        <w:adjustRightInd w:val="0"/>
        <w:snapToGrid w:val="0"/>
        <w:spacing w:before="179" w:line="520" w:lineRule="exact"/>
        <w:ind w:left="24" w:firstLine="482"/>
        <w:textAlignment w:val="baseline"/>
        <w:rPr>
          <w:rFonts w:hint="eastAsia" w:ascii="仿宋" w:hAnsi="仿宋" w:eastAsia="仿宋" w:cs="仿宋"/>
          <w:sz w:val="32"/>
          <w:szCs w:val="32"/>
        </w:rPr>
      </w:pPr>
      <w:r>
        <w:rPr>
          <w:rFonts w:hint="eastAsia" w:ascii="仿宋" w:hAnsi="仿宋" w:eastAsia="仿宋" w:cs="仿宋"/>
          <w:spacing w:val="3"/>
          <w:sz w:val="32"/>
          <w:szCs w:val="32"/>
        </w:rPr>
        <w:t>十、拆除施工不得擅自占道、占用绿地、阻碍交通。工地内严禁焚烧垃圾和各种</w:t>
      </w:r>
      <w:r>
        <w:rPr>
          <w:rFonts w:hint="eastAsia" w:ascii="仿宋" w:hAnsi="仿宋" w:eastAsia="仿宋" w:cs="仿宋"/>
          <w:spacing w:val="1"/>
          <w:sz w:val="32"/>
          <w:szCs w:val="32"/>
        </w:rPr>
        <w:t xml:space="preserve"> </w:t>
      </w:r>
      <w:r>
        <w:rPr>
          <w:rFonts w:hint="eastAsia" w:ascii="仿宋" w:hAnsi="仿宋" w:eastAsia="仿宋" w:cs="仿宋"/>
          <w:spacing w:val="3"/>
          <w:sz w:val="32"/>
          <w:szCs w:val="32"/>
        </w:rPr>
        <w:t>废弃物，拆卸下的各种材料应堆放整齐，及时清理。</w:t>
      </w:r>
    </w:p>
    <w:p w14:paraId="2B8CC95A">
      <w:pPr>
        <w:pStyle w:val="3"/>
        <w:keepNext w:val="0"/>
        <w:keepLines w:val="0"/>
        <w:pageBreakBefore w:val="0"/>
        <w:widowControl/>
        <w:kinsoku w:val="0"/>
        <w:wordWrap/>
        <w:overflowPunct/>
        <w:topLinePunct w:val="0"/>
        <w:autoSpaceDE w:val="0"/>
        <w:autoSpaceDN w:val="0"/>
        <w:bidi w:val="0"/>
        <w:adjustRightInd w:val="0"/>
        <w:snapToGrid w:val="0"/>
        <w:spacing w:before="193" w:line="520" w:lineRule="exact"/>
        <w:ind w:left="31" w:right="51" w:firstLine="475"/>
        <w:textAlignment w:val="baseline"/>
        <w:rPr>
          <w:rFonts w:hint="eastAsia" w:ascii="仿宋" w:hAnsi="仿宋" w:eastAsia="仿宋" w:cs="仿宋"/>
          <w:sz w:val="32"/>
          <w:szCs w:val="32"/>
        </w:rPr>
      </w:pPr>
      <w:r>
        <w:rPr>
          <w:rFonts w:hint="eastAsia" w:ascii="仿宋" w:hAnsi="仿宋" w:eastAsia="仿宋" w:cs="仿宋"/>
          <w:spacing w:val="2"/>
          <w:sz w:val="32"/>
          <w:szCs w:val="32"/>
        </w:rPr>
        <w:t>十一、乙方必须严格按安全要求施工、杜绝</w:t>
      </w:r>
      <w:r>
        <w:rPr>
          <w:rFonts w:hint="eastAsia" w:ascii="仿宋" w:hAnsi="仿宋" w:eastAsia="仿宋" w:cs="仿宋"/>
          <w:spacing w:val="1"/>
          <w:sz w:val="32"/>
          <w:szCs w:val="32"/>
        </w:rPr>
        <w:t>违章作业，确保拆除工作安全进行，</w:t>
      </w:r>
      <w:r>
        <w:rPr>
          <w:rFonts w:hint="eastAsia" w:ascii="仿宋" w:hAnsi="仿宋" w:eastAsia="仿宋" w:cs="仿宋"/>
          <w:sz w:val="32"/>
          <w:szCs w:val="32"/>
        </w:rPr>
        <w:t xml:space="preserve"> </w:t>
      </w:r>
      <w:r>
        <w:rPr>
          <w:rFonts w:hint="eastAsia" w:ascii="仿宋" w:hAnsi="仿宋" w:eastAsia="仿宋" w:cs="仿宋"/>
          <w:spacing w:val="-3"/>
          <w:sz w:val="32"/>
          <w:szCs w:val="32"/>
        </w:rPr>
        <w:t>并根据要求做好安全应急预案。</w:t>
      </w:r>
    </w:p>
    <w:p w14:paraId="35882D32">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506"/>
        <w:textAlignment w:val="baseline"/>
        <w:rPr>
          <w:rFonts w:hint="eastAsia" w:ascii="仿宋" w:hAnsi="仿宋" w:eastAsia="仿宋" w:cs="仿宋"/>
          <w:sz w:val="32"/>
          <w:szCs w:val="32"/>
        </w:rPr>
      </w:pPr>
      <w:r>
        <w:rPr>
          <w:rFonts w:hint="eastAsia" w:ascii="仿宋" w:hAnsi="仿宋" w:eastAsia="仿宋" w:cs="仿宋"/>
          <w:spacing w:val="-1"/>
          <w:sz w:val="32"/>
          <w:szCs w:val="32"/>
        </w:rPr>
        <w:t>十二、在实施拆除过程中与周边发生的一切纠纷，由乙方负责解决并承担责任。</w:t>
      </w:r>
    </w:p>
    <w:p w14:paraId="3E7859A3">
      <w:pPr>
        <w:pStyle w:val="3"/>
        <w:keepNext w:val="0"/>
        <w:keepLines w:val="0"/>
        <w:pageBreakBefore w:val="0"/>
        <w:widowControl/>
        <w:kinsoku w:val="0"/>
        <w:wordWrap/>
        <w:overflowPunct/>
        <w:topLinePunct w:val="0"/>
        <w:autoSpaceDE w:val="0"/>
        <w:autoSpaceDN w:val="0"/>
        <w:bidi w:val="0"/>
        <w:adjustRightInd w:val="0"/>
        <w:snapToGrid w:val="0"/>
        <w:spacing w:before="181" w:line="520" w:lineRule="exact"/>
        <w:ind w:left="30" w:firstLine="476"/>
        <w:textAlignment w:val="baseline"/>
        <w:rPr>
          <w:rFonts w:hint="eastAsia" w:ascii="仿宋" w:hAnsi="仿宋" w:eastAsia="仿宋" w:cs="仿宋"/>
          <w:sz w:val="32"/>
          <w:szCs w:val="32"/>
        </w:rPr>
      </w:pPr>
      <w:r>
        <w:rPr>
          <w:rFonts w:hint="eastAsia" w:ascii="仿宋" w:hAnsi="仿宋" w:eastAsia="仿宋" w:cs="仿宋"/>
          <w:spacing w:val="3"/>
          <w:sz w:val="32"/>
          <w:szCs w:val="32"/>
        </w:rPr>
        <w:t>十三、拆除企业应使用符合操作规范、检验合格的机械、车辆，并依据</w:t>
      </w:r>
      <w:r>
        <w:rPr>
          <w:rFonts w:hint="eastAsia" w:ascii="仿宋" w:hAnsi="仿宋" w:eastAsia="仿宋" w:cs="仿宋"/>
          <w:spacing w:val="3"/>
          <w:sz w:val="32"/>
          <w:szCs w:val="32"/>
          <w:lang w:eastAsia="zh-CN"/>
        </w:rPr>
        <w:t>法律规</w:t>
      </w:r>
      <w:r>
        <w:rPr>
          <w:rFonts w:hint="eastAsia" w:ascii="仿宋" w:hAnsi="仿宋" w:eastAsia="仿宋" w:cs="仿宋"/>
          <w:spacing w:val="3"/>
          <w:sz w:val="32"/>
          <w:szCs w:val="32"/>
        </w:rPr>
        <w:t>定</w:t>
      </w:r>
      <w:r>
        <w:rPr>
          <w:rFonts w:hint="eastAsia" w:ascii="仿宋" w:hAnsi="仿宋" w:eastAsia="仿宋" w:cs="仿宋"/>
          <w:spacing w:val="-1"/>
          <w:sz w:val="32"/>
          <w:szCs w:val="32"/>
        </w:rPr>
        <w:t>办理相应的机动车交通事故责任强制保险后</w:t>
      </w:r>
      <w:r>
        <w:rPr>
          <w:rFonts w:hint="eastAsia" w:ascii="仿宋" w:hAnsi="仿宋" w:eastAsia="仿宋" w:cs="仿宋"/>
          <w:spacing w:val="-2"/>
          <w:sz w:val="32"/>
          <w:szCs w:val="32"/>
        </w:rPr>
        <w:t>，方可上路通行。</w:t>
      </w:r>
    </w:p>
    <w:p w14:paraId="66833473">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29" w:firstLine="477"/>
        <w:textAlignment w:val="baseline"/>
        <w:rPr>
          <w:rFonts w:hint="eastAsia" w:ascii="仿宋" w:hAnsi="仿宋" w:eastAsia="仿宋" w:cs="仿宋"/>
          <w:sz w:val="32"/>
          <w:szCs w:val="32"/>
        </w:rPr>
      </w:pPr>
      <w:r>
        <w:rPr>
          <w:rFonts w:hint="eastAsia" w:ascii="仿宋" w:hAnsi="仿宋" w:eastAsia="仿宋" w:cs="仿宋"/>
          <w:spacing w:val="3"/>
          <w:sz w:val="32"/>
          <w:szCs w:val="32"/>
        </w:rPr>
        <w:t>十四、乙方在施工中所发生的安全事故及意外伤事故等，由乙方负责解决并承担</w:t>
      </w:r>
      <w:r>
        <w:rPr>
          <w:rFonts w:hint="eastAsia" w:ascii="仿宋" w:hAnsi="仿宋" w:eastAsia="仿宋" w:cs="仿宋"/>
          <w:spacing w:val="1"/>
          <w:sz w:val="32"/>
          <w:szCs w:val="32"/>
        </w:rPr>
        <w:t xml:space="preserve"> </w:t>
      </w:r>
      <w:r>
        <w:rPr>
          <w:rFonts w:hint="eastAsia" w:ascii="仿宋" w:hAnsi="仿宋" w:eastAsia="仿宋" w:cs="仿宋"/>
          <w:spacing w:val="-1"/>
          <w:sz w:val="32"/>
          <w:szCs w:val="32"/>
        </w:rPr>
        <w:t>一切责任和费用。如发生安全事故必须在第</w:t>
      </w:r>
      <w:r>
        <w:rPr>
          <w:rFonts w:hint="eastAsia" w:ascii="仿宋" w:hAnsi="仿宋" w:eastAsia="仿宋" w:cs="仿宋"/>
          <w:spacing w:val="-1"/>
          <w:sz w:val="32"/>
          <w:szCs w:val="32"/>
          <w:lang w:val="en-US" w:eastAsia="zh-CN"/>
        </w:rPr>
        <w:t>一</w:t>
      </w:r>
      <w:r>
        <w:rPr>
          <w:rFonts w:hint="eastAsia" w:ascii="仿宋" w:hAnsi="仿宋" w:eastAsia="仿宋" w:cs="仿宋"/>
          <w:spacing w:val="-1"/>
          <w:sz w:val="32"/>
          <w:szCs w:val="32"/>
        </w:rPr>
        <w:t>时间内通知甲方和上级有关部门。</w:t>
      </w:r>
    </w:p>
    <w:p w14:paraId="49AE0F73">
      <w:pPr>
        <w:pStyle w:val="3"/>
        <w:keepNext w:val="0"/>
        <w:keepLines w:val="0"/>
        <w:pageBreakBefore w:val="0"/>
        <w:widowControl/>
        <w:kinsoku w:val="0"/>
        <w:wordWrap/>
        <w:overflowPunct/>
        <w:topLinePunct w:val="0"/>
        <w:autoSpaceDE w:val="0"/>
        <w:autoSpaceDN w:val="0"/>
        <w:bidi w:val="0"/>
        <w:adjustRightInd w:val="0"/>
        <w:snapToGrid w:val="0"/>
        <w:spacing w:before="183" w:line="520" w:lineRule="exact"/>
        <w:ind w:left="24" w:firstLine="482"/>
        <w:textAlignment w:val="baseline"/>
        <w:rPr>
          <w:rFonts w:hint="eastAsia" w:ascii="仿宋" w:hAnsi="仿宋" w:eastAsia="仿宋" w:cs="仿宋"/>
          <w:sz w:val="32"/>
          <w:szCs w:val="32"/>
        </w:rPr>
      </w:pPr>
      <w:r>
        <w:rPr>
          <w:rFonts w:hint="eastAsia" w:ascii="仿宋" w:hAnsi="仿宋" w:eastAsia="仿宋" w:cs="仿宋"/>
          <w:spacing w:val="3"/>
          <w:sz w:val="32"/>
          <w:szCs w:val="32"/>
        </w:rPr>
        <w:t>十五、施工单位必须严格按照合同内容精心安排，严密组织，从小事做起，确保</w:t>
      </w:r>
      <w:r>
        <w:rPr>
          <w:rFonts w:hint="eastAsia" w:ascii="仿宋" w:hAnsi="仿宋" w:eastAsia="仿宋" w:cs="仿宋"/>
          <w:spacing w:val="1"/>
          <w:sz w:val="32"/>
          <w:szCs w:val="32"/>
        </w:rPr>
        <w:t xml:space="preserve"> </w:t>
      </w:r>
      <w:r>
        <w:rPr>
          <w:rFonts w:hint="eastAsia" w:ascii="仿宋" w:hAnsi="仿宋" w:eastAsia="仿宋" w:cs="仿宋"/>
          <w:spacing w:val="3"/>
          <w:sz w:val="32"/>
          <w:szCs w:val="32"/>
        </w:rPr>
        <w:t>安全、文明施工。如市、区级巡查组对于拆除工地检查出问题，乙方</w:t>
      </w:r>
      <w:r>
        <w:rPr>
          <w:rFonts w:hint="eastAsia" w:ascii="仿宋" w:hAnsi="仿宋" w:eastAsia="仿宋" w:cs="仿宋"/>
          <w:spacing w:val="2"/>
          <w:sz w:val="32"/>
          <w:szCs w:val="32"/>
        </w:rPr>
        <w:t>必须承</w:t>
      </w:r>
      <w:r>
        <w:rPr>
          <w:rFonts w:hint="eastAsia" w:ascii="仿宋" w:hAnsi="仿宋" w:eastAsia="仿宋" w:cs="仿宋"/>
          <w:spacing w:val="3"/>
          <w:sz w:val="32"/>
          <w:szCs w:val="32"/>
        </w:rPr>
        <w:t>担主要责任，特别针对扬尘防治出现问题的严重程度，按照规定追究问责，</w:t>
      </w:r>
      <w:r>
        <w:rPr>
          <w:rFonts w:hint="eastAsia" w:ascii="仿宋" w:hAnsi="仿宋" w:eastAsia="仿宋" w:cs="仿宋"/>
          <w:spacing w:val="3"/>
          <w:sz w:val="32"/>
          <w:szCs w:val="32"/>
          <w:lang w:eastAsia="zh-CN"/>
        </w:rPr>
        <w:t>若涉及</w:t>
      </w:r>
      <w:r>
        <w:rPr>
          <w:rFonts w:hint="eastAsia" w:ascii="仿宋" w:hAnsi="仿宋" w:eastAsia="仿宋" w:cs="仿宋"/>
          <w:spacing w:val="3"/>
          <w:sz w:val="32"/>
          <w:szCs w:val="32"/>
        </w:rPr>
        <w:t>罚金</w:t>
      </w:r>
      <w:r>
        <w:rPr>
          <w:rFonts w:hint="eastAsia" w:ascii="仿宋" w:hAnsi="仿宋" w:eastAsia="仿宋" w:cs="仿宋"/>
          <w:spacing w:val="3"/>
          <w:sz w:val="32"/>
          <w:szCs w:val="32"/>
          <w:lang w:eastAsia="zh-CN"/>
        </w:rPr>
        <w:t>则优先</w:t>
      </w:r>
      <w:r>
        <w:rPr>
          <w:rFonts w:hint="eastAsia" w:ascii="仿宋" w:hAnsi="仿宋" w:eastAsia="仿宋" w:cs="仿宋"/>
          <w:spacing w:val="3"/>
          <w:sz w:val="32"/>
          <w:szCs w:val="32"/>
        </w:rPr>
        <w:t>从</w:t>
      </w:r>
      <w:r>
        <w:rPr>
          <w:rFonts w:hint="eastAsia" w:ascii="仿宋" w:hAnsi="仿宋" w:eastAsia="仿宋" w:cs="仿宋"/>
          <w:spacing w:val="3"/>
          <w:sz w:val="32"/>
          <w:szCs w:val="32"/>
          <w:lang w:eastAsia="zh-CN"/>
        </w:rPr>
        <w:t>安全施工</w:t>
      </w:r>
      <w:r>
        <w:rPr>
          <w:rFonts w:hint="eastAsia" w:ascii="仿宋" w:hAnsi="仿宋" w:eastAsia="仿宋" w:cs="仿宋"/>
          <w:spacing w:val="3"/>
          <w:sz w:val="32"/>
          <w:szCs w:val="32"/>
        </w:rPr>
        <w:t>保证金中直接扣除，后</w:t>
      </w:r>
      <w:r>
        <w:rPr>
          <w:rFonts w:hint="eastAsia" w:ascii="仿宋" w:hAnsi="仿宋" w:eastAsia="仿宋" w:cs="仿宋"/>
          <w:spacing w:val="2"/>
          <w:sz w:val="32"/>
          <w:szCs w:val="32"/>
        </w:rPr>
        <w:t>期乙方</w:t>
      </w:r>
      <w:r>
        <w:rPr>
          <w:rFonts w:hint="eastAsia" w:ascii="仿宋" w:hAnsi="仿宋" w:eastAsia="仿宋" w:cs="仿宋"/>
          <w:spacing w:val="-1"/>
          <w:sz w:val="32"/>
          <w:szCs w:val="32"/>
        </w:rPr>
        <w:t>必须无条件服从甲方安排，采取整改、补救措施，直至按检查单位要求整改到位。</w:t>
      </w:r>
    </w:p>
    <w:p w14:paraId="06E51EA3">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28" w:firstLine="478"/>
        <w:textAlignment w:val="baseline"/>
        <w:rPr>
          <w:rFonts w:hint="eastAsia" w:ascii="仿宋" w:hAnsi="仿宋" w:eastAsia="仿宋" w:cs="仿宋"/>
          <w:sz w:val="32"/>
          <w:szCs w:val="32"/>
        </w:rPr>
      </w:pPr>
      <w:r>
        <w:rPr>
          <w:rFonts w:hint="eastAsia" w:ascii="仿宋" w:hAnsi="仿宋" w:eastAsia="仿宋" w:cs="仿宋"/>
          <w:spacing w:val="3"/>
          <w:sz w:val="32"/>
          <w:szCs w:val="32"/>
        </w:rPr>
        <w:t>十六、乙方应准备足够人员和设备进行房屋拆除施工，禁止在施工期间内有任何</w:t>
      </w:r>
      <w:r>
        <w:rPr>
          <w:rFonts w:hint="eastAsia" w:ascii="仿宋" w:hAnsi="仿宋" w:eastAsia="仿宋" w:cs="仿宋"/>
          <w:spacing w:val="1"/>
          <w:sz w:val="32"/>
          <w:szCs w:val="32"/>
        </w:rPr>
        <w:t xml:space="preserve"> </w:t>
      </w:r>
      <w:r>
        <w:rPr>
          <w:rFonts w:hint="eastAsia" w:ascii="仿宋" w:hAnsi="仿宋" w:eastAsia="仿宋" w:cs="仿宋"/>
          <w:spacing w:val="-1"/>
          <w:sz w:val="32"/>
          <w:szCs w:val="32"/>
        </w:rPr>
        <w:t>工程转包行为，一经发现立即</w:t>
      </w:r>
      <w:r>
        <w:rPr>
          <w:rFonts w:hint="eastAsia" w:ascii="仿宋" w:hAnsi="仿宋" w:eastAsia="仿宋" w:cs="仿宋"/>
          <w:spacing w:val="-1"/>
          <w:sz w:val="32"/>
          <w:szCs w:val="32"/>
          <w:lang w:eastAsia="zh-CN"/>
        </w:rPr>
        <w:t>终止</w:t>
      </w:r>
      <w:r>
        <w:rPr>
          <w:rFonts w:hint="eastAsia" w:ascii="仿宋" w:hAnsi="仿宋" w:eastAsia="仿宋" w:cs="仿宋"/>
          <w:spacing w:val="-1"/>
          <w:sz w:val="32"/>
          <w:szCs w:val="32"/>
        </w:rPr>
        <w:t>合同</w:t>
      </w:r>
      <w:r>
        <w:rPr>
          <w:rFonts w:hint="eastAsia" w:ascii="仿宋" w:hAnsi="仿宋" w:eastAsia="仿宋" w:cs="仿宋"/>
          <w:sz w:val="32"/>
          <w:szCs w:val="32"/>
          <w:lang w:eastAsia="zh-CN"/>
        </w:rPr>
        <w:t>并没收安全施工保证金</w:t>
      </w:r>
      <w:r>
        <w:rPr>
          <w:rFonts w:hint="eastAsia" w:ascii="仿宋" w:hAnsi="仿宋" w:eastAsia="仿宋" w:cs="仿宋"/>
          <w:spacing w:val="-1"/>
          <w:sz w:val="32"/>
          <w:szCs w:val="32"/>
        </w:rPr>
        <w:t>，</w:t>
      </w:r>
      <w:r>
        <w:rPr>
          <w:rFonts w:hint="eastAsia" w:ascii="仿宋" w:hAnsi="仿宋" w:eastAsia="仿宋" w:cs="仿宋"/>
          <w:spacing w:val="-1"/>
          <w:sz w:val="32"/>
          <w:szCs w:val="32"/>
          <w:lang w:val="en-US" w:eastAsia="zh-CN"/>
        </w:rPr>
        <w:t>且</w:t>
      </w:r>
      <w:r>
        <w:rPr>
          <w:rFonts w:hint="eastAsia" w:ascii="仿宋" w:hAnsi="仿宋" w:eastAsia="仿宋" w:cs="仿宋"/>
          <w:spacing w:val="-1"/>
          <w:sz w:val="32"/>
          <w:szCs w:val="32"/>
        </w:rPr>
        <w:t>由此产生的一切责任由乙方承担。</w:t>
      </w:r>
    </w:p>
    <w:p w14:paraId="14A9756E">
      <w:pPr>
        <w:pStyle w:val="3"/>
        <w:keepNext w:val="0"/>
        <w:keepLines w:val="0"/>
        <w:pageBreakBefore w:val="0"/>
        <w:widowControl/>
        <w:kinsoku w:val="0"/>
        <w:wordWrap/>
        <w:overflowPunct/>
        <w:topLinePunct w:val="0"/>
        <w:autoSpaceDE w:val="0"/>
        <w:autoSpaceDN w:val="0"/>
        <w:bidi w:val="0"/>
        <w:adjustRightInd w:val="0"/>
        <w:snapToGrid w:val="0"/>
        <w:spacing w:before="181" w:line="520" w:lineRule="exact"/>
        <w:ind w:left="48" w:firstLine="457"/>
        <w:textAlignment w:val="baseline"/>
        <w:rPr>
          <w:rFonts w:hint="eastAsia" w:ascii="仿宋" w:hAnsi="仿宋" w:eastAsia="仿宋" w:cs="仿宋"/>
          <w:sz w:val="32"/>
          <w:szCs w:val="32"/>
        </w:rPr>
      </w:pPr>
      <w:r>
        <w:rPr>
          <w:rFonts w:hint="eastAsia" w:ascii="仿宋" w:hAnsi="仿宋" w:eastAsia="仿宋" w:cs="仿宋"/>
          <w:spacing w:val="1"/>
          <w:sz w:val="32"/>
          <w:szCs w:val="32"/>
        </w:rPr>
        <w:t>十七、以上合同条款如乙方不能尽职履责，违反合同条款规定，</w:t>
      </w:r>
      <w:r>
        <w:rPr>
          <w:rFonts w:hint="eastAsia" w:ascii="仿宋" w:hAnsi="仿宋" w:eastAsia="仿宋" w:cs="仿宋"/>
          <w:spacing w:val="-49"/>
          <w:sz w:val="32"/>
          <w:szCs w:val="32"/>
        </w:rPr>
        <w:t xml:space="preserve"> </w:t>
      </w:r>
      <w:r>
        <w:rPr>
          <w:rFonts w:hint="eastAsia" w:ascii="仿宋" w:hAnsi="仿宋" w:eastAsia="仿宋" w:cs="仿宋"/>
          <w:spacing w:val="1"/>
          <w:sz w:val="32"/>
          <w:szCs w:val="32"/>
        </w:rPr>
        <w:t>甲方有权终止合</w:t>
      </w:r>
      <w:r>
        <w:rPr>
          <w:rFonts w:hint="eastAsia" w:ascii="仿宋" w:hAnsi="仿宋" w:eastAsia="仿宋" w:cs="仿宋"/>
          <w:sz w:val="32"/>
          <w:szCs w:val="32"/>
        </w:rPr>
        <w:t xml:space="preserve"> </w:t>
      </w:r>
      <w:r>
        <w:rPr>
          <w:rFonts w:hint="eastAsia" w:ascii="仿宋" w:hAnsi="仿宋" w:eastAsia="仿宋" w:cs="仿宋"/>
          <w:spacing w:val="-5"/>
          <w:sz w:val="32"/>
          <w:szCs w:val="32"/>
        </w:rPr>
        <w:t>同，不予退还乙方</w:t>
      </w:r>
      <w:r>
        <w:rPr>
          <w:rFonts w:hint="eastAsia" w:ascii="仿宋" w:hAnsi="仿宋" w:eastAsia="仿宋" w:cs="仿宋"/>
          <w:spacing w:val="-5"/>
          <w:sz w:val="32"/>
          <w:szCs w:val="32"/>
          <w:lang w:eastAsia="zh-CN"/>
        </w:rPr>
        <w:t>安全施工</w:t>
      </w:r>
      <w:r>
        <w:rPr>
          <w:rFonts w:hint="eastAsia" w:ascii="仿宋" w:hAnsi="仿宋" w:eastAsia="仿宋" w:cs="仿宋"/>
          <w:spacing w:val="-5"/>
          <w:sz w:val="32"/>
          <w:szCs w:val="32"/>
        </w:rPr>
        <w:t>保证金。</w:t>
      </w:r>
    </w:p>
    <w:p w14:paraId="665C2A59">
      <w:pPr>
        <w:pStyle w:val="3"/>
        <w:keepNext w:val="0"/>
        <w:keepLines w:val="0"/>
        <w:pageBreakBefore w:val="0"/>
        <w:widowControl/>
        <w:kinsoku w:val="0"/>
        <w:wordWrap/>
        <w:overflowPunct/>
        <w:topLinePunct w:val="0"/>
        <w:autoSpaceDE w:val="0"/>
        <w:autoSpaceDN w:val="0"/>
        <w:bidi w:val="0"/>
        <w:adjustRightInd w:val="0"/>
        <w:snapToGrid w:val="0"/>
        <w:spacing w:before="194" w:line="520" w:lineRule="exact"/>
        <w:ind w:left="506"/>
        <w:textAlignment w:val="baseline"/>
        <w:rPr>
          <w:rFonts w:hint="eastAsia" w:ascii="仿宋" w:hAnsi="仿宋" w:eastAsia="仿宋" w:cs="仿宋"/>
          <w:sz w:val="32"/>
          <w:szCs w:val="32"/>
        </w:rPr>
      </w:pPr>
      <w:r>
        <w:rPr>
          <w:rFonts w:hint="eastAsia" w:ascii="仿宋" w:hAnsi="仿宋" w:eastAsia="仿宋" w:cs="仿宋"/>
          <w:spacing w:val="-3"/>
          <w:sz w:val="32"/>
          <w:szCs w:val="32"/>
        </w:rPr>
        <w:t>十八、中标价：</w:t>
      </w:r>
      <w:r>
        <w:rPr>
          <w:rFonts w:hint="eastAsia" w:ascii="仿宋" w:hAnsi="仿宋" w:eastAsia="仿宋" w:cs="仿宋"/>
          <w:spacing w:val="-3"/>
          <w:sz w:val="32"/>
          <w:szCs w:val="32"/>
          <w:lang w:eastAsia="zh-CN"/>
        </w:rPr>
        <w:t>投标报</w:t>
      </w:r>
      <w:r>
        <w:rPr>
          <w:rFonts w:hint="eastAsia" w:ascii="仿宋" w:hAnsi="仿宋" w:eastAsia="仿宋" w:cs="仿宋"/>
          <w:spacing w:val="-3"/>
          <w:sz w:val="32"/>
          <w:szCs w:val="32"/>
        </w:rPr>
        <w:t>价：</w:t>
      </w:r>
      <w:r>
        <w:rPr>
          <w:rFonts w:hint="eastAsia" w:ascii="仿宋" w:hAnsi="仿宋" w:eastAsia="仿宋" w:cs="仿宋"/>
          <w:spacing w:val="-3"/>
          <w:sz w:val="32"/>
          <w:szCs w:val="32"/>
          <w:u w:val="single" w:color="auto"/>
        </w:rPr>
        <w:t xml:space="preserve">       </w:t>
      </w:r>
      <w:r>
        <w:rPr>
          <w:rFonts w:hint="eastAsia" w:ascii="仿宋" w:hAnsi="仿宋" w:eastAsia="仿宋" w:cs="仿宋"/>
          <w:spacing w:val="-61"/>
          <w:sz w:val="32"/>
          <w:szCs w:val="32"/>
        </w:rPr>
        <w:t xml:space="preserve"> </w:t>
      </w:r>
      <w:r>
        <w:rPr>
          <w:rFonts w:hint="eastAsia" w:ascii="仿宋" w:hAnsi="仿宋" w:eastAsia="仿宋" w:cs="仿宋"/>
          <w:spacing w:val="-3"/>
          <w:sz w:val="32"/>
          <w:szCs w:val="32"/>
        </w:rPr>
        <w:t>(元)</w:t>
      </w:r>
    </w:p>
    <w:p w14:paraId="419A4A25">
      <w:pPr>
        <w:pStyle w:val="3"/>
        <w:keepNext w:val="0"/>
        <w:keepLines w:val="0"/>
        <w:pageBreakBefore w:val="0"/>
        <w:widowControl/>
        <w:kinsoku w:val="0"/>
        <w:wordWrap/>
        <w:overflowPunct/>
        <w:topLinePunct w:val="0"/>
        <w:autoSpaceDE w:val="0"/>
        <w:autoSpaceDN w:val="0"/>
        <w:bidi w:val="0"/>
        <w:adjustRightInd w:val="0"/>
        <w:snapToGrid w:val="0"/>
        <w:spacing w:before="181" w:line="520" w:lineRule="exact"/>
        <w:textAlignment w:val="baseline"/>
        <w:rPr>
          <w:rFonts w:hint="eastAsia" w:ascii="仿宋" w:hAnsi="仿宋" w:eastAsia="仿宋" w:cs="仿宋"/>
          <w:sz w:val="32"/>
          <w:szCs w:val="32"/>
        </w:rPr>
      </w:pPr>
      <w:r>
        <w:rPr>
          <w:rFonts w:hint="eastAsia" w:ascii="仿宋" w:hAnsi="仿宋" w:eastAsia="仿宋" w:cs="仿宋"/>
          <w:spacing w:val="-7"/>
          <w:sz w:val="32"/>
          <w:szCs w:val="32"/>
        </w:rPr>
        <w:t>拆除期限自</w:t>
      </w:r>
      <w:r>
        <w:rPr>
          <w:rFonts w:hint="eastAsia" w:ascii="仿宋" w:hAnsi="仿宋" w:eastAsia="仿宋" w:cs="仿宋"/>
          <w:spacing w:val="-33"/>
          <w:sz w:val="32"/>
          <w:szCs w:val="32"/>
        </w:rPr>
        <w:t xml:space="preserve"> </w:t>
      </w:r>
      <w:r>
        <w:rPr>
          <w:rFonts w:hint="eastAsia" w:ascii="仿宋" w:hAnsi="仿宋" w:eastAsia="仿宋" w:cs="仿宋"/>
          <w:spacing w:val="-7"/>
          <w:sz w:val="32"/>
          <w:szCs w:val="32"/>
        </w:rPr>
        <w:t>202</w:t>
      </w:r>
      <w:r>
        <w:rPr>
          <w:rFonts w:hint="eastAsia" w:ascii="仿宋" w:hAnsi="仿宋" w:eastAsia="仿宋" w:cs="仿宋"/>
          <w:spacing w:val="-7"/>
          <w:sz w:val="32"/>
          <w:szCs w:val="32"/>
          <w:lang w:val="en-US" w:eastAsia="zh-CN"/>
        </w:rPr>
        <w:t>5</w:t>
      </w:r>
      <w:r>
        <w:rPr>
          <w:rFonts w:hint="eastAsia" w:ascii="仿宋" w:hAnsi="仿宋" w:eastAsia="仿宋" w:cs="仿宋"/>
          <w:spacing w:val="-7"/>
          <w:sz w:val="32"/>
          <w:szCs w:val="32"/>
        </w:rPr>
        <w:t>年</w:t>
      </w:r>
      <w:r>
        <w:rPr>
          <w:rFonts w:hint="eastAsia" w:ascii="仿宋" w:hAnsi="仿宋" w:eastAsia="仿宋" w:cs="仿宋"/>
          <w:spacing w:val="-120"/>
          <w:sz w:val="32"/>
          <w:szCs w:val="32"/>
        </w:rPr>
        <w:t xml:space="preserve"> </w:t>
      </w:r>
      <w:r>
        <w:rPr>
          <w:rFonts w:hint="eastAsia" w:ascii="仿宋" w:hAnsi="仿宋" w:eastAsia="仿宋" w:cs="仿宋"/>
          <w:sz w:val="32"/>
          <w:szCs w:val="32"/>
          <w:u w:val="single" w:color="auto"/>
        </w:rPr>
        <w:t xml:space="preserve">   </w:t>
      </w:r>
      <w:r>
        <w:rPr>
          <w:rFonts w:hint="eastAsia" w:ascii="仿宋" w:hAnsi="仿宋" w:eastAsia="仿宋" w:cs="仿宋"/>
          <w:spacing w:val="-104"/>
          <w:sz w:val="32"/>
          <w:szCs w:val="32"/>
        </w:rPr>
        <w:t xml:space="preserve"> </w:t>
      </w:r>
      <w:r>
        <w:rPr>
          <w:rFonts w:hint="eastAsia" w:ascii="仿宋" w:hAnsi="仿宋" w:eastAsia="仿宋" w:cs="仿宋"/>
          <w:spacing w:val="-7"/>
          <w:sz w:val="32"/>
          <w:szCs w:val="32"/>
        </w:rPr>
        <w:t>月</w:t>
      </w:r>
      <w:r>
        <w:rPr>
          <w:rFonts w:hint="eastAsia" w:ascii="仿宋" w:hAnsi="仿宋" w:eastAsia="仿宋" w:cs="仿宋"/>
          <w:spacing w:val="-7"/>
          <w:sz w:val="32"/>
          <w:szCs w:val="32"/>
          <w:u w:val="single" w:color="auto"/>
        </w:rPr>
        <w:t xml:space="preserve">    </w:t>
      </w:r>
      <w:r>
        <w:rPr>
          <w:rFonts w:hint="eastAsia" w:ascii="仿宋" w:hAnsi="仿宋" w:eastAsia="仿宋" w:cs="仿宋"/>
          <w:spacing w:val="-70"/>
          <w:sz w:val="32"/>
          <w:szCs w:val="32"/>
        </w:rPr>
        <w:t xml:space="preserve"> </w:t>
      </w:r>
      <w:r>
        <w:rPr>
          <w:rFonts w:hint="eastAsia" w:ascii="仿宋" w:hAnsi="仿宋" w:eastAsia="仿宋" w:cs="仿宋"/>
          <w:spacing w:val="-7"/>
          <w:sz w:val="32"/>
          <w:szCs w:val="32"/>
        </w:rPr>
        <w:t>日至</w:t>
      </w:r>
      <w:r>
        <w:rPr>
          <w:rFonts w:hint="eastAsia" w:ascii="仿宋" w:hAnsi="仿宋" w:eastAsia="仿宋" w:cs="仿宋"/>
          <w:spacing w:val="-47"/>
          <w:sz w:val="32"/>
          <w:szCs w:val="32"/>
        </w:rPr>
        <w:t xml:space="preserve"> </w:t>
      </w:r>
      <w:r>
        <w:rPr>
          <w:rFonts w:hint="eastAsia" w:ascii="仿宋" w:hAnsi="仿宋" w:eastAsia="仿宋" w:cs="仿宋"/>
          <w:spacing w:val="-7"/>
          <w:sz w:val="32"/>
          <w:szCs w:val="32"/>
        </w:rPr>
        <w:t>202</w:t>
      </w:r>
      <w:r>
        <w:rPr>
          <w:rFonts w:hint="eastAsia" w:ascii="仿宋" w:hAnsi="仿宋" w:eastAsia="仿宋" w:cs="仿宋"/>
          <w:spacing w:val="-7"/>
          <w:sz w:val="32"/>
          <w:szCs w:val="32"/>
          <w:lang w:val="en-US" w:eastAsia="zh-CN"/>
        </w:rPr>
        <w:t>5</w:t>
      </w:r>
      <w:r>
        <w:rPr>
          <w:rFonts w:hint="eastAsia" w:ascii="仿宋" w:hAnsi="仿宋" w:eastAsia="仿宋" w:cs="仿宋"/>
          <w:spacing w:val="-50"/>
          <w:sz w:val="32"/>
          <w:szCs w:val="32"/>
        </w:rPr>
        <w:t xml:space="preserve"> </w:t>
      </w:r>
      <w:r>
        <w:rPr>
          <w:rFonts w:hint="eastAsia" w:ascii="仿宋" w:hAnsi="仿宋" w:eastAsia="仿宋" w:cs="仿宋"/>
          <w:spacing w:val="-7"/>
          <w:sz w:val="32"/>
          <w:szCs w:val="32"/>
        </w:rPr>
        <w:t>年</w:t>
      </w:r>
      <w:r>
        <w:rPr>
          <w:rFonts w:hint="eastAsia" w:ascii="仿宋" w:hAnsi="仿宋" w:eastAsia="仿宋" w:cs="仿宋"/>
          <w:spacing w:val="-120"/>
          <w:sz w:val="32"/>
          <w:szCs w:val="32"/>
        </w:rPr>
        <w:t xml:space="preserve"> </w:t>
      </w:r>
      <w:r>
        <w:rPr>
          <w:rFonts w:hint="eastAsia" w:ascii="仿宋" w:hAnsi="仿宋" w:eastAsia="仿宋" w:cs="仿宋"/>
          <w:sz w:val="32"/>
          <w:szCs w:val="32"/>
          <w:u w:val="single" w:color="auto"/>
        </w:rPr>
        <w:t xml:space="preserve">   </w:t>
      </w:r>
      <w:r>
        <w:rPr>
          <w:rFonts w:hint="eastAsia" w:ascii="仿宋" w:hAnsi="仿宋" w:eastAsia="仿宋" w:cs="仿宋"/>
          <w:spacing w:val="-104"/>
          <w:sz w:val="32"/>
          <w:szCs w:val="32"/>
        </w:rPr>
        <w:t xml:space="preserve"> </w:t>
      </w:r>
      <w:r>
        <w:rPr>
          <w:rFonts w:hint="eastAsia" w:ascii="仿宋" w:hAnsi="仿宋" w:eastAsia="仿宋" w:cs="仿宋"/>
          <w:spacing w:val="-7"/>
          <w:sz w:val="32"/>
          <w:szCs w:val="32"/>
        </w:rPr>
        <w:t>月</w:t>
      </w:r>
      <w:r>
        <w:rPr>
          <w:rFonts w:hint="eastAsia" w:ascii="仿宋" w:hAnsi="仿宋" w:eastAsia="仿宋" w:cs="仿宋"/>
          <w:spacing w:val="-7"/>
          <w:sz w:val="32"/>
          <w:szCs w:val="32"/>
          <w:u w:val="single" w:color="auto"/>
        </w:rPr>
        <w:t xml:space="preserve">   </w:t>
      </w:r>
      <w:r>
        <w:rPr>
          <w:rFonts w:hint="eastAsia" w:ascii="仿宋" w:hAnsi="仿宋" w:eastAsia="仿宋" w:cs="仿宋"/>
          <w:spacing w:val="51"/>
          <w:sz w:val="32"/>
          <w:szCs w:val="32"/>
        </w:rPr>
        <w:t xml:space="preserve"> </w:t>
      </w:r>
      <w:r>
        <w:rPr>
          <w:rFonts w:hint="eastAsia" w:ascii="仿宋" w:hAnsi="仿宋" w:eastAsia="仿宋" w:cs="仿宋"/>
          <w:spacing w:val="-7"/>
          <w:sz w:val="32"/>
          <w:szCs w:val="32"/>
        </w:rPr>
        <w:t>日止。</w:t>
      </w:r>
    </w:p>
    <w:p w14:paraId="5CFD1EEA">
      <w:pPr>
        <w:pStyle w:val="3"/>
        <w:keepNext w:val="0"/>
        <w:keepLines w:val="0"/>
        <w:pageBreakBefore w:val="0"/>
        <w:widowControl/>
        <w:kinsoku w:val="0"/>
        <w:wordWrap/>
        <w:overflowPunct/>
        <w:topLinePunct w:val="0"/>
        <w:autoSpaceDE w:val="0"/>
        <w:autoSpaceDN w:val="0"/>
        <w:bidi w:val="0"/>
        <w:adjustRightInd w:val="0"/>
        <w:snapToGrid w:val="0"/>
        <w:spacing w:before="194" w:line="520" w:lineRule="exact"/>
        <w:ind w:left="506"/>
        <w:textAlignment w:val="baseline"/>
        <w:rPr>
          <w:rFonts w:hint="eastAsia" w:ascii="仿宋" w:hAnsi="仿宋" w:eastAsia="仿宋" w:cs="仿宋"/>
          <w:spacing w:val="-4"/>
          <w:sz w:val="32"/>
          <w:szCs w:val="32"/>
          <w:lang w:eastAsia="zh-CN"/>
        </w:rPr>
      </w:pPr>
      <w:r>
        <w:rPr>
          <w:rFonts w:hint="eastAsia" w:ascii="仿宋" w:hAnsi="仿宋" w:eastAsia="仿宋" w:cs="仿宋"/>
          <w:spacing w:val="-4"/>
          <w:sz w:val="32"/>
          <w:szCs w:val="32"/>
        </w:rPr>
        <w:t>十九、</w:t>
      </w:r>
      <w:r>
        <w:rPr>
          <w:rFonts w:hint="eastAsia" w:ascii="仿宋" w:hAnsi="仿宋" w:eastAsia="仿宋" w:cs="仿宋"/>
          <w:spacing w:val="-4"/>
          <w:sz w:val="32"/>
          <w:szCs w:val="32"/>
          <w:lang w:eastAsia="zh-CN"/>
        </w:rPr>
        <w:t>安全施工保证金：</w:t>
      </w:r>
      <w:r>
        <w:rPr>
          <w:rFonts w:hint="eastAsia" w:ascii="仿宋" w:hAnsi="仿宋" w:eastAsia="仿宋" w:cs="仿宋"/>
          <w:spacing w:val="-3"/>
          <w:sz w:val="32"/>
          <w:szCs w:val="32"/>
          <w:u w:val="single" w:color="auto"/>
        </w:rPr>
        <w:t xml:space="preserve">       </w:t>
      </w:r>
      <w:r>
        <w:rPr>
          <w:rFonts w:hint="eastAsia" w:ascii="仿宋" w:hAnsi="仿宋" w:eastAsia="仿宋" w:cs="仿宋"/>
          <w:spacing w:val="-61"/>
          <w:sz w:val="32"/>
          <w:szCs w:val="32"/>
        </w:rPr>
        <w:t xml:space="preserve"> </w:t>
      </w:r>
      <w:r>
        <w:rPr>
          <w:rFonts w:hint="eastAsia" w:ascii="仿宋" w:hAnsi="仿宋" w:eastAsia="仿宋" w:cs="仿宋"/>
          <w:spacing w:val="-3"/>
          <w:sz w:val="32"/>
          <w:szCs w:val="32"/>
        </w:rPr>
        <w:t>(元)</w:t>
      </w:r>
    </w:p>
    <w:p w14:paraId="128EDBF7">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25" w:right="14" w:firstLine="481"/>
        <w:textAlignment w:val="baseline"/>
        <w:rPr>
          <w:rFonts w:hint="eastAsia" w:ascii="仿宋" w:hAnsi="仿宋" w:eastAsia="仿宋" w:cs="仿宋"/>
          <w:sz w:val="32"/>
          <w:szCs w:val="32"/>
        </w:rPr>
      </w:pPr>
      <w:r>
        <w:rPr>
          <w:rFonts w:hint="eastAsia" w:ascii="仿宋" w:hAnsi="仿宋" w:eastAsia="仿宋" w:cs="仿宋"/>
          <w:spacing w:val="-3"/>
          <w:sz w:val="32"/>
          <w:szCs w:val="32"/>
        </w:rPr>
        <w:t>二十</w:t>
      </w:r>
      <w:r>
        <w:rPr>
          <w:rFonts w:hint="eastAsia" w:ascii="仿宋" w:hAnsi="仿宋" w:eastAsia="仿宋" w:cs="仿宋"/>
          <w:spacing w:val="-3"/>
          <w:sz w:val="32"/>
          <w:szCs w:val="32"/>
          <w:lang w:eastAsia="zh-CN"/>
        </w:rPr>
        <w:t>、</w:t>
      </w:r>
      <w:r>
        <w:rPr>
          <w:rFonts w:hint="eastAsia" w:ascii="仿宋" w:hAnsi="仿宋" w:eastAsia="仿宋" w:cs="仿宋"/>
          <w:spacing w:val="-4"/>
          <w:sz w:val="32"/>
          <w:szCs w:val="32"/>
        </w:rPr>
        <w:t>付款方式：</w:t>
      </w:r>
      <w:r>
        <w:rPr>
          <w:rFonts w:hint="eastAsia" w:ascii="仿宋" w:hAnsi="仿宋" w:eastAsia="仿宋" w:cs="仿宋"/>
          <w:spacing w:val="-4"/>
          <w:sz w:val="32"/>
          <w:szCs w:val="32"/>
          <w:u w:val="single" w:color="auto"/>
          <w:lang w:eastAsia="zh-CN"/>
        </w:rPr>
        <w:t>乙方在中标后</w:t>
      </w:r>
      <w:r>
        <w:rPr>
          <w:rFonts w:hint="eastAsia" w:ascii="仿宋" w:hAnsi="仿宋" w:eastAsia="仿宋" w:cs="仿宋"/>
          <w:spacing w:val="-4"/>
          <w:sz w:val="32"/>
          <w:szCs w:val="32"/>
          <w:u w:val="single" w:color="auto"/>
          <w:lang w:val="en-US" w:eastAsia="zh-CN"/>
        </w:rPr>
        <w:t>5个工作日内将投标报价标的额及安全施工保证金相关款项转至甲方指定账户；</w:t>
      </w:r>
      <w:r>
        <w:rPr>
          <w:rFonts w:hint="eastAsia" w:ascii="仿宋" w:hAnsi="仿宋" w:eastAsia="仿宋" w:cs="仿宋"/>
          <w:spacing w:val="-4"/>
          <w:sz w:val="32"/>
          <w:szCs w:val="32"/>
          <w:u w:val="single" w:color="auto"/>
        </w:rPr>
        <w:t>拆</w:t>
      </w:r>
      <w:r>
        <w:rPr>
          <w:rFonts w:hint="eastAsia" w:ascii="仿宋" w:hAnsi="仿宋" w:eastAsia="仿宋" w:cs="仿宋"/>
          <w:spacing w:val="-4"/>
          <w:sz w:val="32"/>
          <w:szCs w:val="32"/>
          <w:u w:val="single" w:color="auto"/>
          <w:lang w:eastAsia="zh-CN"/>
        </w:rPr>
        <w:t>除</w:t>
      </w:r>
      <w:r>
        <w:rPr>
          <w:rFonts w:hint="eastAsia" w:ascii="仿宋" w:hAnsi="仿宋" w:eastAsia="仿宋" w:cs="仿宋"/>
          <w:spacing w:val="-4"/>
          <w:sz w:val="32"/>
          <w:szCs w:val="32"/>
          <w:u w:val="single" w:color="auto"/>
        </w:rPr>
        <w:t>工作经</w:t>
      </w:r>
      <w:r>
        <w:rPr>
          <w:rFonts w:hint="eastAsia" w:ascii="仿宋" w:hAnsi="仿宋" w:eastAsia="仿宋" w:cs="仿宋"/>
          <w:spacing w:val="-4"/>
          <w:sz w:val="32"/>
          <w:szCs w:val="32"/>
          <w:u w:val="single" w:color="auto"/>
          <w:lang w:eastAsia="zh-CN"/>
        </w:rPr>
        <w:t>甲方</w:t>
      </w:r>
      <w:r>
        <w:rPr>
          <w:rFonts w:hint="eastAsia" w:ascii="仿宋" w:hAnsi="仿宋" w:eastAsia="仿宋" w:cs="仿宋"/>
          <w:spacing w:val="-4"/>
          <w:sz w:val="32"/>
          <w:szCs w:val="32"/>
          <w:u w:val="single" w:color="auto"/>
        </w:rPr>
        <w:t>验收合格后</w:t>
      </w:r>
      <w:r>
        <w:rPr>
          <w:rFonts w:hint="eastAsia" w:ascii="仿宋" w:hAnsi="仿宋" w:eastAsia="仿宋" w:cs="仿宋"/>
          <w:spacing w:val="-4"/>
          <w:sz w:val="32"/>
          <w:szCs w:val="32"/>
          <w:u w:val="single" w:color="auto"/>
          <w:lang w:eastAsia="zh-CN"/>
        </w:rPr>
        <w:t>甲方将安全施工保证金</w:t>
      </w:r>
      <w:r>
        <w:rPr>
          <w:rFonts w:hint="eastAsia" w:ascii="仿宋" w:hAnsi="仿宋" w:eastAsia="仿宋" w:cs="仿宋"/>
          <w:spacing w:val="-4"/>
          <w:sz w:val="32"/>
          <w:szCs w:val="32"/>
          <w:u w:val="single" w:color="auto"/>
          <w:lang w:val="en-US" w:eastAsia="zh-CN"/>
        </w:rPr>
        <w:t>5个工作日内</w:t>
      </w:r>
      <w:r>
        <w:rPr>
          <w:rFonts w:hint="eastAsia" w:ascii="仿宋" w:hAnsi="仿宋" w:eastAsia="仿宋" w:cs="仿宋"/>
          <w:spacing w:val="-4"/>
          <w:sz w:val="32"/>
          <w:szCs w:val="32"/>
          <w:u w:val="single" w:color="auto"/>
          <w:lang w:eastAsia="zh-CN"/>
        </w:rPr>
        <w:t>无息返还。</w:t>
      </w:r>
    </w:p>
    <w:p w14:paraId="2717F8FC">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509"/>
        <w:textAlignment w:val="baseline"/>
        <w:rPr>
          <w:rFonts w:hint="eastAsia" w:ascii="仿宋" w:hAnsi="仿宋" w:eastAsia="仿宋" w:cs="仿宋"/>
          <w:spacing w:val="-3"/>
          <w:sz w:val="32"/>
          <w:szCs w:val="32"/>
          <w:lang w:eastAsia="zh-CN"/>
        </w:rPr>
      </w:pPr>
      <w:r>
        <w:rPr>
          <w:rFonts w:hint="eastAsia" w:ascii="仿宋" w:hAnsi="仿宋" w:eastAsia="仿宋" w:cs="仿宋"/>
          <w:spacing w:val="-3"/>
          <w:sz w:val="32"/>
          <w:szCs w:val="32"/>
        </w:rPr>
        <w:t>二十</w:t>
      </w:r>
      <w:r>
        <w:rPr>
          <w:rFonts w:hint="eastAsia" w:ascii="仿宋" w:hAnsi="仿宋" w:eastAsia="仿宋" w:cs="仿宋"/>
          <w:spacing w:val="-3"/>
          <w:sz w:val="32"/>
          <w:szCs w:val="32"/>
          <w:lang w:eastAsia="zh-CN"/>
        </w:rPr>
        <w:t>一</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验收主要标准包括安全文明施工、危房拆除完毕、建筑垃圾清运完毕、场地平整等，并需双方确认</w:t>
      </w:r>
      <w:bookmarkStart w:id="0" w:name="_GoBack"/>
      <w:bookmarkEnd w:id="0"/>
      <w:r>
        <w:rPr>
          <w:rFonts w:hint="eastAsia" w:ascii="仿宋" w:hAnsi="仿宋" w:eastAsia="仿宋" w:cs="仿宋"/>
          <w:spacing w:val="-3"/>
          <w:sz w:val="32"/>
          <w:szCs w:val="32"/>
          <w:lang w:eastAsia="zh-CN"/>
        </w:rPr>
        <w:t>。</w:t>
      </w:r>
    </w:p>
    <w:p w14:paraId="26114DB9">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509"/>
        <w:textAlignment w:val="baseline"/>
        <w:rPr>
          <w:rFonts w:hint="eastAsia" w:ascii="仿宋" w:hAnsi="仿宋" w:eastAsia="仿宋" w:cs="仿宋"/>
          <w:spacing w:val="-3"/>
          <w:sz w:val="32"/>
          <w:szCs w:val="32"/>
        </w:rPr>
      </w:pPr>
      <w:r>
        <w:rPr>
          <w:rFonts w:hint="eastAsia" w:ascii="仿宋" w:hAnsi="仿宋" w:eastAsia="仿宋" w:cs="仿宋"/>
          <w:spacing w:val="-3"/>
          <w:sz w:val="32"/>
          <w:szCs w:val="32"/>
          <w:highlight w:val="none"/>
          <w:lang w:val="en-US" w:eastAsia="zh-CN"/>
        </w:rPr>
        <w:t>二十二、</w:t>
      </w:r>
      <w:r>
        <w:rPr>
          <w:rFonts w:hint="eastAsia" w:ascii="仿宋" w:hAnsi="仿宋" w:eastAsia="仿宋" w:cs="仿宋"/>
          <w:spacing w:val="-3"/>
          <w:sz w:val="32"/>
          <w:szCs w:val="32"/>
        </w:rPr>
        <w:t>本协议未尽事宜，另行协商。</w:t>
      </w:r>
    </w:p>
    <w:p w14:paraId="6285C750">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509"/>
        <w:textAlignment w:val="baseline"/>
        <w:rPr>
          <w:rFonts w:hint="default"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二十三、因本合同产生的争议，双方协商不成的，提交甲方所在地人民法院诉讼解决。</w:t>
      </w:r>
    </w:p>
    <w:p w14:paraId="35A69A0D">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509"/>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二十</w:t>
      </w:r>
      <w:r>
        <w:rPr>
          <w:rFonts w:hint="eastAsia" w:ascii="仿宋" w:hAnsi="仿宋" w:eastAsia="仿宋" w:cs="仿宋"/>
          <w:spacing w:val="-2"/>
          <w:sz w:val="32"/>
          <w:szCs w:val="32"/>
          <w:lang w:eastAsia="zh-CN"/>
        </w:rPr>
        <w:t>四</w:t>
      </w:r>
      <w:r>
        <w:rPr>
          <w:rFonts w:hint="eastAsia" w:ascii="仿宋" w:hAnsi="仿宋" w:eastAsia="仿宋" w:cs="仿宋"/>
          <w:spacing w:val="-2"/>
          <w:sz w:val="32"/>
          <w:szCs w:val="32"/>
        </w:rPr>
        <w:t>、本协议一式三份，双方签字后生效。</w:t>
      </w:r>
    </w:p>
    <w:p w14:paraId="75D28B4E">
      <w:pPr>
        <w:pStyle w:val="3"/>
        <w:keepNext w:val="0"/>
        <w:keepLines w:val="0"/>
        <w:pageBreakBefore w:val="0"/>
        <w:widowControl/>
        <w:kinsoku w:val="0"/>
        <w:wordWrap/>
        <w:overflowPunct/>
        <w:topLinePunct w:val="0"/>
        <w:autoSpaceDE w:val="0"/>
        <w:autoSpaceDN w:val="0"/>
        <w:bidi w:val="0"/>
        <w:adjustRightInd w:val="0"/>
        <w:snapToGrid w:val="0"/>
        <w:spacing w:before="180" w:line="520" w:lineRule="exact"/>
        <w:ind w:left="509"/>
        <w:textAlignment w:val="baseline"/>
        <w:rPr>
          <w:rFonts w:hint="eastAsia" w:ascii="仿宋" w:hAnsi="仿宋" w:eastAsia="仿宋" w:cs="仿宋"/>
          <w:spacing w:val="-2"/>
          <w:sz w:val="32"/>
          <w:szCs w:val="32"/>
        </w:rPr>
      </w:pPr>
    </w:p>
    <w:p w14:paraId="2232B52A">
      <w:pPr>
        <w:pStyle w:val="3"/>
        <w:keepNext w:val="0"/>
        <w:keepLines w:val="0"/>
        <w:pageBreakBefore w:val="0"/>
        <w:widowControl/>
        <w:kinsoku w:val="0"/>
        <w:wordWrap/>
        <w:overflowPunct/>
        <w:topLinePunct w:val="0"/>
        <w:autoSpaceDE w:val="0"/>
        <w:autoSpaceDN w:val="0"/>
        <w:bidi w:val="0"/>
        <w:adjustRightInd w:val="0"/>
        <w:snapToGrid w:val="0"/>
        <w:spacing w:before="181" w:line="520" w:lineRule="exact"/>
        <w:ind w:left="536"/>
        <w:textAlignment w:val="baseline"/>
        <w:rPr>
          <w:rFonts w:hint="eastAsia" w:ascii="仿宋" w:hAnsi="仿宋" w:eastAsia="仿宋" w:cs="仿宋"/>
          <w:sz w:val="32"/>
          <w:szCs w:val="32"/>
        </w:rPr>
      </w:pPr>
      <w:r>
        <w:rPr>
          <w:rFonts w:hint="eastAsia" w:ascii="仿宋" w:hAnsi="仿宋" w:eastAsia="仿宋" w:cs="仿宋"/>
          <w:spacing w:val="-7"/>
          <w:sz w:val="32"/>
          <w:szCs w:val="32"/>
        </w:rPr>
        <w:t>甲方（盖章签字</w:t>
      </w:r>
      <w:r>
        <w:rPr>
          <w:rFonts w:hint="eastAsia" w:ascii="仿宋" w:hAnsi="仿宋" w:eastAsia="仿宋" w:cs="仿宋"/>
          <w:spacing w:val="-3"/>
          <w:sz w:val="32"/>
          <w:szCs w:val="32"/>
        </w:rPr>
        <w:t>）：</w:t>
      </w:r>
      <w:r>
        <w:rPr>
          <w:rFonts w:hint="eastAsia" w:ascii="仿宋" w:hAnsi="仿宋" w:eastAsia="仿宋" w:cs="仿宋"/>
          <w:spacing w:val="2"/>
          <w:sz w:val="32"/>
          <w:szCs w:val="32"/>
        </w:rPr>
        <w:t xml:space="preserve">             </w:t>
      </w:r>
      <w:r>
        <w:rPr>
          <w:rFonts w:hint="eastAsia" w:ascii="仿宋" w:hAnsi="仿宋" w:eastAsia="仿宋" w:cs="仿宋"/>
          <w:spacing w:val="-7"/>
          <w:sz w:val="32"/>
          <w:szCs w:val="32"/>
        </w:rPr>
        <w:t>乙方（盖章签字</w:t>
      </w:r>
      <w:r>
        <w:rPr>
          <w:rFonts w:hint="eastAsia" w:ascii="仿宋" w:hAnsi="仿宋" w:eastAsia="仿宋" w:cs="仿宋"/>
          <w:spacing w:val="-3"/>
          <w:sz w:val="32"/>
          <w:szCs w:val="32"/>
        </w:rPr>
        <w:t>）：</w:t>
      </w:r>
    </w:p>
    <w:p w14:paraId="725DB8BB">
      <w:pPr>
        <w:keepNext w:val="0"/>
        <w:keepLines w:val="0"/>
        <w:pageBreakBefore w:val="0"/>
        <w:widowControl/>
        <w:kinsoku w:val="0"/>
        <w:wordWrap/>
        <w:overflowPunct/>
        <w:topLinePunct w:val="0"/>
        <w:autoSpaceDE w:val="0"/>
        <w:autoSpaceDN w:val="0"/>
        <w:bidi w:val="0"/>
        <w:adjustRightInd w:val="0"/>
        <w:snapToGrid w:val="0"/>
        <w:spacing w:line="520" w:lineRule="exact"/>
        <w:ind w:firstLine="572" w:firstLineChars="200"/>
        <w:textAlignment w:val="baseline"/>
        <w:rPr>
          <w:rFonts w:hint="default" w:eastAsia="仿宋"/>
          <w:lang w:val="en-US" w:eastAsia="zh-CN"/>
        </w:rPr>
      </w:pPr>
      <w:r>
        <w:rPr>
          <w:rFonts w:hint="eastAsia" w:ascii="仿宋" w:hAnsi="仿宋" w:eastAsia="仿宋" w:cs="仿宋"/>
          <w:spacing w:val="-17"/>
          <w:sz w:val="32"/>
          <w:szCs w:val="32"/>
        </w:rPr>
        <w:t>年</w:t>
      </w:r>
      <w:r>
        <w:rPr>
          <w:rFonts w:hint="eastAsia" w:ascii="仿宋" w:hAnsi="仿宋" w:eastAsia="仿宋" w:cs="仿宋"/>
          <w:spacing w:val="4"/>
          <w:sz w:val="32"/>
          <w:szCs w:val="32"/>
        </w:rPr>
        <w:t xml:space="preserve">    </w:t>
      </w:r>
      <w:r>
        <w:rPr>
          <w:rFonts w:hint="eastAsia" w:ascii="仿宋" w:hAnsi="仿宋" w:eastAsia="仿宋" w:cs="仿宋"/>
          <w:spacing w:val="-17"/>
          <w:sz w:val="32"/>
          <w:szCs w:val="32"/>
        </w:rPr>
        <w:t>月</w:t>
      </w:r>
      <w:r>
        <w:rPr>
          <w:rFonts w:hint="eastAsia" w:ascii="仿宋" w:hAnsi="仿宋" w:eastAsia="仿宋" w:cs="仿宋"/>
          <w:spacing w:val="12"/>
          <w:sz w:val="32"/>
          <w:szCs w:val="32"/>
        </w:rPr>
        <w:t xml:space="preserve">    </w:t>
      </w:r>
      <w:r>
        <w:rPr>
          <w:rFonts w:hint="eastAsia" w:ascii="仿宋" w:hAnsi="仿宋" w:eastAsia="仿宋" w:cs="仿宋"/>
          <w:spacing w:val="-17"/>
          <w:sz w:val="32"/>
          <w:szCs w:val="32"/>
        </w:rPr>
        <w:t>日</w:t>
      </w:r>
      <w:r>
        <w:rPr>
          <w:rFonts w:hint="eastAsia" w:ascii="仿宋" w:hAnsi="仿宋" w:eastAsia="仿宋" w:cs="仿宋"/>
          <w:sz w:val="32"/>
          <w:szCs w:val="32"/>
        </w:rPr>
        <w:t xml:space="preserve">                 </w:t>
      </w:r>
      <w:r>
        <w:rPr>
          <w:rFonts w:hint="eastAsia" w:ascii="仿宋" w:hAnsi="仿宋" w:eastAsia="仿宋" w:cs="仿宋"/>
          <w:spacing w:val="-17"/>
          <w:sz w:val="32"/>
          <w:szCs w:val="32"/>
        </w:rPr>
        <w:t>年</w:t>
      </w:r>
      <w:r>
        <w:rPr>
          <w:rFonts w:hint="eastAsia" w:ascii="仿宋" w:hAnsi="仿宋" w:eastAsia="仿宋" w:cs="仿宋"/>
          <w:spacing w:val="8"/>
          <w:sz w:val="32"/>
          <w:szCs w:val="32"/>
        </w:rPr>
        <w:t xml:space="preserve">    </w:t>
      </w:r>
      <w:r>
        <w:rPr>
          <w:rFonts w:hint="eastAsia" w:ascii="仿宋" w:hAnsi="仿宋" w:eastAsia="仿宋" w:cs="仿宋"/>
          <w:spacing w:val="-17"/>
          <w:sz w:val="32"/>
          <w:szCs w:val="32"/>
        </w:rPr>
        <w:t>月</w:t>
      </w:r>
      <w:r>
        <w:rPr>
          <w:rFonts w:hint="eastAsia" w:ascii="仿宋" w:hAnsi="仿宋" w:eastAsia="仿宋" w:cs="仿宋"/>
          <w:spacing w:val="-17"/>
          <w:sz w:val="32"/>
          <w:szCs w:val="32"/>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寥若" w:date="2025-04-22T15:40:42Z" w:initials="">
    <w:p w14:paraId="30773FC0">
      <w:pPr>
        <w:pStyle w:val="2"/>
        <w:rPr>
          <w:rFonts w:hint="default" w:eastAsia="宋体"/>
          <w:lang w:val="en-US" w:eastAsia="zh-CN"/>
        </w:rPr>
      </w:pPr>
      <w:r>
        <w:rPr>
          <w:rFonts w:hint="eastAsia" w:eastAsia="宋体"/>
          <w:lang w:val="en-US" w:eastAsia="zh-CN"/>
        </w:rPr>
        <w:t xml:space="preserve">逾期未整改的，甲方有权委托第三方处理，费用从安全施工保证金中扣除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773F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3AD5C68-4C86-4E26-A173-E7B1489618C3}"/>
  </w:font>
  <w:font w:name="方正公文小标宋">
    <w:panose1 w:val="02000500000000000000"/>
    <w:charset w:val="86"/>
    <w:family w:val="auto"/>
    <w:pitch w:val="default"/>
    <w:sig w:usb0="A00002BF" w:usb1="38CF7CFA" w:usb2="00000016" w:usb3="00000000" w:csb0="00040001" w:csb1="00000000"/>
    <w:embedRegular r:id="rId2" w:fontKey="{D6D15B45-2C18-43A3-9E4A-041A507AEEA9}"/>
  </w:font>
  <w:font w:name="仿宋">
    <w:panose1 w:val="02010609060101010101"/>
    <w:charset w:val="86"/>
    <w:family w:val="auto"/>
    <w:pitch w:val="default"/>
    <w:sig w:usb0="800002BF" w:usb1="38CF7CFA" w:usb2="00000016" w:usb3="00000000" w:csb0="00040001" w:csb1="00000000"/>
    <w:embedRegular r:id="rId3" w:fontKey="{967BEE6D-BBD7-4BA5-883A-29E9A6E703D8}"/>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寥若">
    <w15:presenceInfo w15:providerId="WPS Office" w15:userId="4176369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6C79"/>
    <w:rsid w:val="029662FF"/>
    <w:rsid w:val="0A62038D"/>
    <w:rsid w:val="0CC53C5B"/>
    <w:rsid w:val="0D441869"/>
    <w:rsid w:val="104B091B"/>
    <w:rsid w:val="15C36400"/>
    <w:rsid w:val="1E476DB9"/>
    <w:rsid w:val="216038E4"/>
    <w:rsid w:val="22574EFE"/>
    <w:rsid w:val="28FE5E68"/>
    <w:rsid w:val="34570B82"/>
    <w:rsid w:val="3A231E3E"/>
    <w:rsid w:val="3EFD7B7E"/>
    <w:rsid w:val="40AB66E9"/>
    <w:rsid w:val="42416EAD"/>
    <w:rsid w:val="56AA330A"/>
    <w:rsid w:val="6DE06C9B"/>
    <w:rsid w:val="77A5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1964</Words>
  <Characters>1970</Characters>
  <Lines>0</Lines>
  <Paragraphs>0</Paragraphs>
  <TotalTime>10</TotalTime>
  <ScaleCrop>false</ScaleCrop>
  <LinksUpToDate>false</LinksUpToDate>
  <CharactersWithSpaces>2026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2025-04-21T09:53:00Z</dcterms:created>
  <dc:creator>王志衡</dc:creator>
  <cp:lastModifiedBy>王志衡</cp:lastModifiedBy>
  <dcterms:modified xsi:type="dcterms:W3CDTF">2025-04-22T08:58:27Z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A96D999C14E943A49584D746E1883980_13</vt:lpwstr>
  </property>
  <property fmtid="{D5CDD505-2E9C-101B-9397-08002B2CF9AE}" pid="4" name="KSOTemplateDocerSaveRecord">
    <vt:lpwstr>eyJoZGlkIjoiNjkwYTg4NWY4YTQ5NDRmZjlhY2Y5NDNmMDc3MTMwNjQiLCJ1c2VySWQiOiIxNTczMDIxNzYxIn0=</vt:lpwstr>
  </property>
</Properties>
</file>